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26630" w:rsidRPr="00CE7258" w:rsidRDefault="00226630" w:rsidP="00226630">
      <w:pPr>
        <w:rPr>
          <w:rFonts w:ascii="Arial" w:hAnsi="Arial" w:cs="Arial"/>
          <w:bCs/>
          <w:sz w:val="28"/>
          <w:szCs w:val="28"/>
        </w:rPr>
      </w:pPr>
      <w:r w:rsidRPr="00CE7258">
        <w:rPr>
          <w:rFonts w:ascii="Arial" w:hAnsi="Arial" w:cs="Arial"/>
          <w:sz w:val="22"/>
          <w:szCs w:val="22"/>
        </w:rPr>
        <w:t>Hoofdstuk 10</w:t>
      </w:r>
    </w:p>
    <w:p w:rsidR="00226630" w:rsidRPr="00CE7258" w:rsidRDefault="00226630" w:rsidP="00226630">
      <w:pPr>
        <w:rPr>
          <w:rFonts w:ascii="Arial" w:hAnsi="Arial" w:cs="Arial"/>
          <w:sz w:val="28"/>
          <w:szCs w:val="28"/>
        </w:rPr>
      </w:pPr>
      <w:r w:rsidRPr="00CE7258">
        <w:rPr>
          <w:rFonts w:ascii="Arial" w:hAnsi="Arial" w:cs="Arial"/>
          <w:sz w:val="28"/>
          <w:szCs w:val="28"/>
        </w:rPr>
        <w:t xml:space="preserve">Familie ROBBEN – LEIJTEN </w:t>
      </w:r>
    </w:p>
    <w:p w:rsidR="00226630" w:rsidRPr="00CE7258" w:rsidRDefault="00226630" w:rsidP="00226630">
      <w:pPr>
        <w:rPr>
          <w:rFonts w:ascii="Arial" w:hAnsi="Arial" w:cs="Arial"/>
          <w:b/>
          <w:bCs/>
          <w:sz w:val="36"/>
          <w:szCs w:val="36"/>
        </w:rPr>
      </w:pPr>
    </w:p>
    <w:p w:rsidR="00226630" w:rsidRPr="00CE7258" w:rsidRDefault="00226630" w:rsidP="00226630">
      <w:pPr>
        <w:rPr>
          <w:rFonts w:ascii="Arial" w:hAnsi="Arial" w:cs="Arial"/>
          <w:b/>
          <w:bCs/>
          <w:sz w:val="36"/>
          <w:szCs w:val="36"/>
        </w:rPr>
      </w:pPr>
      <w:r>
        <w:rPr>
          <w:rFonts w:ascii="Arial" w:hAnsi="Arial" w:cs="Arial"/>
          <w:b/>
          <w:bCs/>
          <w:sz w:val="36"/>
          <w:szCs w:val="36"/>
        </w:rPr>
        <w:t>Oefening en vermaak</w:t>
      </w:r>
    </w:p>
    <w:p w:rsidR="00226630" w:rsidRPr="00CE7258" w:rsidRDefault="00226630" w:rsidP="00226630">
      <w:pPr>
        <w:rPr>
          <w:rFonts w:ascii="Arial" w:hAnsi="Arial" w:cs="Arial"/>
          <w:i/>
          <w:iCs/>
          <w:sz w:val="22"/>
          <w:szCs w:val="22"/>
        </w:rPr>
      </w:pPr>
      <w:r w:rsidRPr="00CE7258">
        <w:rPr>
          <w:rFonts w:ascii="Arial" w:hAnsi="Arial" w:cs="Arial"/>
          <w:i/>
          <w:iCs/>
          <w:sz w:val="22"/>
          <w:szCs w:val="22"/>
        </w:rPr>
        <w:t>Kees van den Bersselaar</w:t>
      </w:r>
    </w:p>
    <w:p w:rsidR="00226630" w:rsidRPr="00CE7258" w:rsidRDefault="00226630" w:rsidP="00226630">
      <w:pPr>
        <w:rPr>
          <w:rFonts w:ascii="Arial" w:hAnsi="Arial" w:cs="Arial"/>
          <w:sz w:val="22"/>
          <w:szCs w:val="22"/>
        </w:rPr>
      </w:pPr>
    </w:p>
    <w:p w:rsidR="00226630" w:rsidRPr="00CE7258" w:rsidRDefault="00226630" w:rsidP="00226630">
      <w:pPr>
        <w:rPr>
          <w:rFonts w:ascii="Arial" w:hAnsi="Arial" w:cs="Arial"/>
          <w:b/>
          <w:bCs/>
          <w:sz w:val="22"/>
          <w:szCs w:val="22"/>
        </w:rPr>
      </w:pPr>
    </w:p>
    <w:p w:rsidR="00226630" w:rsidRPr="00CE7258" w:rsidRDefault="00226630" w:rsidP="00226630">
      <w:pPr>
        <w:shd w:val="clear" w:color="auto" w:fill="E6E6E6"/>
        <w:rPr>
          <w:rFonts w:ascii="Arial" w:hAnsi="Arial" w:cs="Arial"/>
          <w:sz w:val="22"/>
          <w:szCs w:val="22"/>
        </w:rPr>
      </w:pPr>
      <w:r w:rsidRPr="00CE7258">
        <w:rPr>
          <w:rFonts w:ascii="Arial" w:hAnsi="Arial" w:cs="Arial"/>
          <w:sz w:val="22"/>
          <w:szCs w:val="22"/>
        </w:rPr>
        <w:t xml:space="preserve">Oudere inwoners van Udenhout kunnen zich ongetwijfeld Pieter en Dré Robben nog herinneren. Beiden zijn de zonen van Antoon Robben en Jans Leijten. Hun enige zus Cato stierf op 17-jarige leeftijd. Beide broers hebben hun hele leven gewoond en gewerkt op de plaats waar al ruim 300 jaar hun voorouders arbeidzaam waren geweest: vooraan in de Slimstraat met de pastorie en café ’t Centrum als naaste buren. Pieter had er zijn kuikenbroederij en Dré zijn slijterij. Nog steeds wonen hier hun kinderen, respectievelijk Henk en Jan. </w:t>
      </w:r>
    </w:p>
    <w:p w:rsidR="00226630" w:rsidRPr="00CE7258" w:rsidRDefault="00226630" w:rsidP="00226630">
      <w:pPr>
        <w:shd w:val="clear" w:color="auto" w:fill="E6E6E6"/>
        <w:rPr>
          <w:rFonts w:ascii="Arial" w:hAnsi="Arial" w:cs="Arial"/>
          <w:sz w:val="22"/>
          <w:szCs w:val="22"/>
        </w:rPr>
      </w:pPr>
      <w:r w:rsidRPr="00CE7258">
        <w:rPr>
          <w:rFonts w:ascii="Arial" w:hAnsi="Arial" w:cs="Arial"/>
          <w:sz w:val="22"/>
          <w:szCs w:val="22"/>
        </w:rPr>
        <w:t xml:space="preserve">Van Pieter mag niet onvermeld blijven dat hij 50 jaar lid is geweest van de Liedertafel “Oefening en Vermaak”. Ook de zonen Ton en Jan waren lid van dit mannenkoor. </w:t>
      </w:r>
    </w:p>
    <w:p w:rsidR="00226630" w:rsidRPr="00CE7258" w:rsidRDefault="00226630" w:rsidP="00226630">
      <w:pPr>
        <w:rPr>
          <w:rFonts w:ascii="Arial" w:hAnsi="Arial" w:cs="Arial"/>
          <w:sz w:val="22"/>
          <w:szCs w:val="22"/>
        </w:rPr>
      </w:pPr>
    </w:p>
    <w:p w:rsidR="00226630" w:rsidRPr="00CE7258" w:rsidRDefault="00226630" w:rsidP="00226630">
      <w:pPr>
        <w:rPr>
          <w:rFonts w:ascii="Arial" w:hAnsi="Arial" w:cs="Arial"/>
          <w:b/>
          <w:bCs/>
          <w:sz w:val="22"/>
          <w:szCs w:val="22"/>
        </w:rPr>
      </w:pPr>
    </w:p>
    <w:p w:rsidR="00226630" w:rsidRPr="00CE7258" w:rsidRDefault="00226630" w:rsidP="00226630">
      <w:pPr>
        <w:rPr>
          <w:rFonts w:ascii="Arial" w:hAnsi="Arial" w:cs="Arial"/>
          <w:b/>
          <w:bCs/>
          <w:sz w:val="22"/>
          <w:szCs w:val="22"/>
        </w:rPr>
      </w:pPr>
      <w:r w:rsidRPr="00CE7258">
        <w:rPr>
          <w:rFonts w:ascii="Arial" w:hAnsi="Arial" w:cs="Arial"/>
          <w:b/>
          <w:bCs/>
          <w:sz w:val="22"/>
          <w:szCs w:val="22"/>
        </w:rPr>
        <w:t>“Oefening en Vermaak”</w:t>
      </w:r>
    </w:p>
    <w:p w:rsidR="00226630" w:rsidRPr="00CE7258" w:rsidRDefault="00226630" w:rsidP="00226630">
      <w:pPr>
        <w:jc w:val="center"/>
        <w:rPr>
          <w:rFonts w:ascii="Arial" w:hAnsi="Arial" w:cs="Arial"/>
          <w:bCs/>
          <w:sz w:val="22"/>
          <w:szCs w:val="22"/>
        </w:rPr>
      </w:pPr>
    </w:p>
    <w:p w:rsidR="00226630" w:rsidRPr="00CE7258" w:rsidRDefault="00226630" w:rsidP="00226630">
      <w:pPr>
        <w:rPr>
          <w:rFonts w:ascii="Arial" w:hAnsi="Arial" w:cs="Arial"/>
          <w:b/>
          <w:i/>
          <w:sz w:val="22"/>
          <w:szCs w:val="22"/>
        </w:rPr>
      </w:pPr>
      <w:r w:rsidRPr="00CE7258">
        <w:rPr>
          <w:rFonts w:ascii="Arial" w:hAnsi="Arial" w:cs="Arial"/>
          <w:b/>
          <w:i/>
          <w:sz w:val="22"/>
          <w:szCs w:val="22"/>
        </w:rPr>
        <w:t>Beter bekend als de Liedertafel</w:t>
      </w:r>
    </w:p>
    <w:p w:rsidR="00226630" w:rsidRPr="00CE7258" w:rsidRDefault="00226630" w:rsidP="00226630">
      <w:pPr>
        <w:rPr>
          <w:rFonts w:ascii="Arial" w:hAnsi="Arial" w:cs="Arial"/>
          <w:sz w:val="22"/>
          <w:szCs w:val="22"/>
        </w:rPr>
      </w:pPr>
      <w:r w:rsidRPr="00CE7258">
        <w:rPr>
          <w:rFonts w:ascii="Arial" w:hAnsi="Arial" w:cs="Arial"/>
          <w:sz w:val="22"/>
          <w:szCs w:val="22"/>
        </w:rPr>
        <w:t xml:space="preserve">Ruim honderd jaar geleden, in 1900, is op Tweede Pinksterdag in Udenhout door leden van het R.K. zangkoor een mannenkoor opgericht onder de naam “Zangerslust”. Hiervoor maakten zich sterk de heren Willem Berkelmans, Frans Berkelmans, Pieter van Dam, Willem Blankers, Sjef van Iersel, Tinus Smits en Jan Broeders. In de analen staat vermeld dat hun namen voor het nageslacht bewaard moeten blijven omdat zij beschouwd mogen worden als de pioniers van het culturele leven in ons dorp! In 1908 werd het koor uitgebreid met een afzonderlijke toneelvereniging onder leiding van de heer Adr. Weijers. De naam werd gewijzigd in “Zang- en Toneelvereeniging Oefening en Vermaak”, maar was beter bekend onder de naam “De Liedertafel”. Onder leiding van de heer Smarius voor muziek en de heer Weijers voor toneel brak er toen een tijdperk aan van “grooten bloei en een krachtig, opgewekt vereenigingsleven”. </w:t>
      </w:r>
    </w:p>
    <w:p w:rsidR="00226630" w:rsidRPr="00CE7258" w:rsidRDefault="00226630" w:rsidP="00226630">
      <w:pPr>
        <w:rPr>
          <w:rFonts w:ascii="Arial" w:hAnsi="Arial" w:cs="Arial"/>
          <w:sz w:val="22"/>
          <w:szCs w:val="22"/>
        </w:rPr>
      </w:pPr>
    </w:p>
    <w:p w:rsidR="00226630" w:rsidRPr="00CE7258" w:rsidRDefault="00226630" w:rsidP="00226630">
      <w:pPr>
        <w:rPr>
          <w:rFonts w:ascii="Arial" w:hAnsi="Arial" w:cs="Arial"/>
          <w:sz w:val="22"/>
          <w:szCs w:val="22"/>
        </w:rPr>
      </w:pPr>
      <w:r w:rsidRPr="00CE7258">
        <w:rPr>
          <w:rFonts w:ascii="Arial" w:hAnsi="Arial" w:cs="Arial"/>
          <w:sz w:val="22"/>
          <w:szCs w:val="22"/>
        </w:rPr>
        <w:t xml:space="preserve">De mobilisatiejaren 1914-1918 gooiden, zoals bij menig andere vereniging, roet in het eten en “Oefening en Vermaak” maakte een moeilijke tijd door. Bij het zilveren jubileumfeest in 1925 stelde het toenmalige bestuur dat de vereniging de inzinking te boven was. Men vierde het jubileum met “een grootsch Festival”. </w:t>
      </w:r>
    </w:p>
    <w:p w:rsidR="00226630" w:rsidRPr="00CE7258" w:rsidRDefault="00226630" w:rsidP="00226630">
      <w:pPr>
        <w:rPr>
          <w:rFonts w:ascii="Arial" w:hAnsi="Arial" w:cs="Arial"/>
          <w:sz w:val="22"/>
          <w:szCs w:val="22"/>
        </w:rPr>
      </w:pPr>
    </w:p>
    <w:p w:rsidR="00226630" w:rsidRPr="00CE7258" w:rsidRDefault="00226630" w:rsidP="00226630">
      <w:pPr>
        <w:rPr>
          <w:rFonts w:ascii="Arial" w:hAnsi="Arial" w:cs="Arial"/>
          <w:b/>
          <w:i/>
          <w:sz w:val="22"/>
          <w:szCs w:val="22"/>
        </w:rPr>
      </w:pPr>
      <w:r w:rsidRPr="00CE7258">
        <w:rPr>
          <w:rFonts w:ascii="Arial" w:hAnsi="Arial" w:cs="Arial"/>
          <w:b/>
          <w:i/>
          <w:sz w:val="22"/>
          <w:szCs w:val="22"/>
        </w:rPr>
        <w:t>Pieter Robben</w:t>
      </w:r>
    </w:p>
    <w:p w:rsidR="00226630" w:rsidRPr="00CE7258" w:rsidRDefault="00226630" w:rsidP="00226630">
      <w:pPr>
        <w:rPr>
          <w:rFonts w:ascii="Arial" w:hAnsi="Arial" w:cs="Arial"/>
          <w:sz w:val="22"/>
          <w:szCs w:val="22"/>
        </w:rPr>
      </w:pPr>
      <w:r w:rsidRPr="00CE7258">
        <w:rPr>
          <w:rFonts w:ascii="Arial" w:hAnsi="Arial" w:cs="Arial"/>
          <w:sz w:val="22"/>
          <w:szCs w:val="22"/>
        </w:rPr>
        <w:t>Het Huishoudelijk Reglement werd naar de letter toegepast, getuige de volgende anekdote, die door Pieter Robben is opgetekend:</w:t>
      </w:r>
      <w:r w:rsidRPr="00CE7258">
        <w:rPr>
          <w:rFonts w:ascii="Arial" w:hAnsi="Arial" w:cs="Arial"/>
          <w:sz w:val="22"/>
          <w:szCs w:val="22"/>
        </w:rPr>
        <w:br/>
        <w:t>Het reglement van onze vereniging schrijft voor dat alle repetities worden gehouden op elke maandagavond, om 8.00 uur. Hij die te laat komt, moet boete betalen. Zo hielden wij in 1926 een groot zangconcours op een weide gelegen op de Schoorstraat. Om onze kas niet te zwaar te belasten, werden alle werkzaamheden die zo’n concours meebrengt door onze leden uitgevoerd. Deze werkzaamheden namen ongeveer drie weken in beslag. Toen ik 14 dagen elke avond aan die voorbereidingen had gewerkt – het was op een maandag – zag ik op mijn klokje dat het vijf minuten voor acht was. Ik moest om acht uur op de repetitie zijn. Ik stapte in mijn werkkleding op de fiets en reed als een gek naar het repetitielokaal. Toen ik daar binnen stapte had juist de achtste slag van de torenklok geklonken. De penningmeester verwelkomde mij met de woorden: “Je bent te laat en je moet vijf cent boete betalen”. Dit deed mij toen wel pijn, niet voor die vijf centen, maar omdat ik te laat was door de werkzaamheden die ik voor de vereniging deed.</w:t>
      </w:r>
    </w:p>
    <w:p w:rsidR="00226630" w:rsidRPr="00CE7258" w:rsidRDefault="00226630" w:rsidP="00226630">
      <w:pPr>
        <w:rPr>
          <w:rFonts w:ascii="Arial" w:hAnsi="Arial" w:cs="Arial"/>
          <w:sz w:val="22"/>
          <w:szCs w:val="22"/>
        </w:rPr>
      </w:pPr>
    </w:p>
    <w:p w:rsidR="00226630" w:rsidRPr="00CE7258" w:rsidRDefault="00226630" w:rsidP="00226630">
      <w:pPr>
        <w:widowControl w:val="0"/>
        <w:shd w:val="clear" w:color="auto" w:fill="E6E6E6"/>
        <w:autoSpaceDE w:val="0"/>
        <w:autoSpaceDN w:val="0"/>
        <w:adjustRightInd w:val="0"/>
        <w:rPr>
          <w:rFonts w:ascii="Arial" w:hAnsi="Arial" w:cs="Arial"/>
          <w:sz w:val="22"/>
          <w:szCs w:val="22"/>
          <w:lang w:eastAsia="nl-NL"/>
        </w:rPr>
      </w:pPr>
      <w:r w:rsidRPr="00CE7258">
        <w:rPr>
          <w:rFonts w:ascii="Arial" w:hAnsi="Arial" w:cs="Arial"/>
          <w:sz w:val="22"/>
          <w:szCs w:val="22"/>
          <w:lang w:eastAsia="nl-NL"/>
        </w:rPr>
        <w:t>Briefje van pastoor Van Eijl aan meester M.P. van Iersel, hoofd der school van Biezenmortel in diens hoedanigheid van voorzitter van het Mannenkoor.</w:t>
      </w:r>
    </w:p>
    <w:p w:rsidR="00226630" w:rsidRPr="00CE7258" w:rsidRDefault="00226630" w:rsidP="00226630">
      <w:pPr>
        <w:widowControl w:val="0"/>
        <w:shd w:val="clear" w:color="auto" w:fill="E6E6E6"/>
        <w:autoSpaceDE w:val="0"/>
        <w:autoSpaceDN w:val="0"/>
        <w:adjustRightInd w:val="0"/>
        <w:rPr>
          <w:rFonts w:ascii="Arial" w:hAnsi="Arial" w:cs="Arial"/>
          <w:sz w:val="22"/>
          <w:szCs w:val="22"/>
          <w:lang w:eastAsia="nl-NL"/>
        </w:rPr>
      </w:pPr>
    </w:p>
    <w:p w:rsidR="00226630" w:rsidRPr="00CE7258" w:rsidRDefault="00226630" w:rsidP="00226630">
      <w:pPr>
        <w:widowControl w:val="0"/>
        <w:shd w:val="clear" w:color="auto" w:fill="E6E6E6"/>
        <w:autoSpaceDE w:val="0"/>
        <w:autoSpaceDN w:val="0"/>
        <w:adjustRightInd w:val="0"/>
        <w:rPr>
          <w:rFonts w:ascii="Arial" w:hAnsi="Arial" w:cs="Arial"/>
          <w:sz w:val="22"/>
          <w:szCs w:val="22"/>
          <w:lang w:eastAsia="nl-NL"/>
        </w:rPr>
      </w:pPr>
      <w:r w:rsidRPr="00CE7258">
        <w:rPr>
          <w:rFonts w:ascii="Arial" w:hAnsi="Arial" w:cs="Arial"/>
          <w:sz w:val="22"/>
          <w:szCs w:val="22"/>
          <w:lang w:eastAsia="nl-NL"/>
        </w:rPr>
        <w:t>Udenhout, 24 november 1926</w:t>
      </w:r>
    </w:p>
    <w:p w:rsidR="00226630" w:rsidRPr="00CE7258" w:rsidRDefault="00226630" w:rsidP="00226630">
      <w:pPr>
        <w:widowControl w:val="0"/>
        <w:shd w:val="clear" w:color="auto" w:fill="E6E6E6"/>
        <w:autoSpaceDE w:val="0"/>
        <w:autoSpaceDN w:val="0"/>
        <w:adjustRightInd w:val="0"/>
        <w:rPr>
          <w:rFonts w:ascii="Arial" w:hAnsi="Arial" w:cs="Arial"/>
          <w:sz w:val="22"/>
          <w:szCs w:val="22"/>
          <w:lang w:eastAsia="nl-NL"/>
        </w:rPr>
      </w:pPr>
      <w:r w:rsidRPr="00CE7258">
        <w:rPr>
          <w:rFonts w:ascii="Arial" w:hAnsi="Arial" w:cs="Arial"/>
          <w:sz w:val="22"/>
          <w:szCs w:val="22"/>
          <w:lang w:eastAsia="nl-NL"/>
        </w:rPr>
        <w:t> </w:t>
      </w:r>
    </w:p>
    <w:p w:rsidR="00226630" w:rsidRPr="00CE7258" w:rsidRDefault="00226630" w:rsidP="00226630">
      <w:pPr>
        <w:widowControl w:val="0"/>
        <w:shd w:val="clear" w:color="auto" w:fill="E6E6E6"/>
        <w:autoSpaceDE w:val="0"/>
        <w:autoSpaceDN w:val="0"/>
        <w:adjustRightInd w:val="0"/>
        <w:rPr>
          <w:rFonts w:ascii="Arial" w:hAnsi="Arial" w:cs="Arial"/>
          <w:sz w:val="22"/>
          <w:szCs w:val="22"/>
          <w:lang w:eastAsia="nl-NL"/>
        </w:rPr>
      </w:pPr>
      <w:r w:rsidRPr="00CE7258">
        <w:rPr>
          <w:rFonts w:ascii="Arial" w:hAnsi="Arial" w:cs="Arial"/>
          <w:sz w:val="22"/>
          <w:szCs w:val="22"/>
          <w:lang w:eastAsia="nl-NL"/>
        </w:rPr>
        <w:t>Amice,</w:t>
      </w:r>
    </w:p>
    <w:p w:rsidR="00226630" w:rsidRPr="00CE7258" w:rsidRDefault="00226630" w:rsidP="00226630">
      <w:pPr>
        <w:widowControl w:val="0"/>
        <w:shd w:val="clear" w:color="auto" w:fill="E6E6E6"/>
        <w:autoSpaceDE w:val="0"/>
        <w:autoSpaceDN w:val="0"/>
        <w:adjustRightInd w:val="0"/>
        <w:rPr>
          <w:rFonts w:ascii="Arial" w:hAnsi="Arial" w:cs="Arial"/>
          <w:sz w:val="22"/>
          <w:szCs w:val="22"/>
          <w:lang w:eastAsia="nl-NL"/>
        </w:rPr>
      </w:pPr>
      <w:r w:rsidRPr="00CE7258">
        <w:rPr>
          <w:rFonts w:ascii="Arial" w:hAnsi="Arial" w:cs="Arial"/>
          <w:sz w:val="22"/>
          <w:szCs w:val="22"/>
          <w:lang w:eastAsia="nl-NL"/>
        </w:rPr>
        <w:t xml:space="preserve">Zooeven verneem ik, dat de uitvoering voor dames, uitgaande van “Oefening en Vermaak” a.s. vrijdag zal aanvangen om </w:t>
      </w:r>
      <w:r w:rsidRPr="00CE7258">
        <w:rPr>
          <w:rFonts w:ascii="Arial" w:hAnsi="Arial" w:cs="Arial"/>
          <w:sz w:val="22"/>
          <w:szCs w:val="22"/>
          <w:u w:val="single"/>
          <w:lang w:eastAsia="nl-NL"/>
        </w:rPr>
        <w:t>half zeven.</w:t>
      </w:r>
      <w:r w:rsidRPr="00CE7258">
        <w:rPr>
          <w:rFonts w:ascii="Arial" w:hAnsi="Arial" w:cs="Arial"/>
          <w:sz w:val="22"/>
          <w:szCs w:val="22"/>
          <w:lang w:eastAsia="nl-NL"/>
        </w:rPr>
        <w:t xml:space="preserve"> Het stellen van dat late uur voor vrouwen en meisjes, waarvoor geen afdoende reden bestaat, doet mij zeer leed, ook wegens het bedenkelijke voorbeeld. Daarom durf ik er op aandringen, met beroep op aller welwillendheid, het aanvangsuur alsnog te willen vervroegen. Waar een wil is, is ook een weg.</w:t>
      </w:r>
    </w:p>
    <w:p w:rsidR="00226630" w:rsidRPr="00CE7258" w:rsidRDefault="00226630" w:rsidP="00226630">
      <w:pPr>
        <w:widowControl w:val="0"/>
        <w:shd w:val="clear" w:color="auto" w:fill="E6E6E6"/>
        <w:autoSpaceDE w:val="0"/>
        <w:autoSpaceDN w:val="0"/>
        <w:adjustRightInd w:val="0"/>
        <w:rPr>
          <w:rFonts w:ascii="Arial" w:hAnsi="Arial" w:cs="Arial"/>
          <w:sz w:val="22"/>
          <w:szCs w:val="22"/>
          <w:lang w:eastAsia="nl-NL"/>
        </w:rPr>
      </w:pPr>
      <w:r w:rsidRPr="00CE7258">
        <w:rPr>
          <w:rFonts w:ascii="Arial" w:hAnsi="Arial" w:cs="Arial"/>
          <w:sz w:val="22"/>
          <w:szCs w:val="22"/>
          <w:lang w:eastAsia="nl-NL"/>
        </w:rPr>
        <w:t>Ik ben met de meeste hoogachting en vriendschappelijke groeten.</w:t>
      </w:r>
    </w:p>
    <w:p w:rsidR="00226630" w:rsidRPr="00CE7258" w:rsidRDefault="00226630" w:rsidP="00226630">
      <w:pPr>
        <w:shd w:val="clear" w:color="auto" w:fill="E6E6E6"/>
        <w:rPr>
          <w:rFonts w:ascii="Arial" w:hAnsi="Arial" w:cs="Arial"/>
          <w:sz w:val="22"/>
          <w:szCs w:val="22"/>
        </w:rPr>
      </w:pPr>
      <w:r w:rsidRPr="00CE7258">
        <w:rPr>
          <w:rFonts w:ascii="Arial" w:hAnsi="Arial" w:cs="Arial"/>
          <w:sz w:val="22"/>
          <w:szCs w:val="22"/>
          <w:lang w:eastAsia="nl-NL"/>
        </w:rPr>
        <w:t>w.g. P.B.H. van Eijl, Past.</w:t>
      </w:r>
    </w:p>
    <w:p w:rsidR="00226630" w:rsidRPr="00CE7258" w:rsidRDefault="00226630" w:rsidP="00226630">
      <w:pPr>
        <w:rPr>
          <w:rFonts w:ascii="Arial" w:hAnsi="Arial" w:cs="Arial"/>
          <w:sz w:val="22"/>
          <w:szCs w:val="22"/>
        </w:rPr>
      </w:pPr>
    </w:p>
    <w:p w:rsidR="00226630" w:rsidRPr="00CE7258" w:rsidRDefault="00226630" w:rsidP="00226630">
      <w:pPr>
        <w:rPr>
          <w:rFonts w:ascii="Arial" w:hAnsi="Arial" w:cs="Arial"/>
          <w:b/>
          <w:i/>
          <w:sz w:val="22"/>
          <w:szCs w:val="22"/>
        </w:rPr>
      </w:pPr>
      <w:r w:rsidRPr="00CE7258">
        <w:rPr>
          <w:rFonts w:ascii="Arial" w:hAnsi="Arial" w:cs="Arial"/>
          <w:b/>
          <w:i/>
          <w:sz w:val="22"/>
          <w:szCs w:val="22"/>
        </w:rPr>
        <w:t>Gouden jubileum</w:t>
      </w:r>
    </w:p>
    <w:p w:rsidR="00226630" w:rsidRPr="00CE7258" w:rsidRDefault="00226630" w:rsidP="00226630">
      <w:pPr>
        <w:rPr>
          <w:rFonts w:ascii="Arial" w:hAnsi="Arial" w:cs="Arial"/>
          <w:sz w:val="22"/>
          <w:szCs w:val="22"/>
        </w:rPr>
      </w:pPr>
      <w:r w:rsidRPr="00CE7258">
        <w:rPr>
          <w:rFonts w:ascii="Arial" w:hAnsi="Arial" w:cs="Arial"/>
          <w:sz w:val="22"/>
          <w:szCs w:val="22"/>
        </w:rPr>
        <w:t>Op 2 juli 1950 vierde het mannenkoor op grootse wijze het gouden jubileum met een bijzondere hulde aan Pieter van Dam, mede-oprichter en gouden jubilaris. Voor de zang beschikte hij over een prachtig baritongeluid en bij het toneel was hij geschikt voor elke hoofdrol. Tot in de zestiger jaren deed het koor nog regelmatig in het openbaar van zich horen. Als Pieter Robben in 1968 wordt gehuldigd omdat hij 50 jaar lid is van het mannenkoor, telt de vereniging nog een tiental leden. Daarna is het een gezelligheidsvereniging geworden die langzaam van het toneel is verdwenen. Nadat één van de laatste leden vertelde, dat zij alleen nog zongen op weg naar huis, stopte de gemeente de subsidie voor de vereniging.</w:t>
      </w:r>
    </w:p>
    <w:p w:rsidR="00226630" w:rsidRPr="00CE7258" w:rsidRDefault="00226630" w:rsidP="00226630">
      <w:pPr>
        <w:rPr>
          <w:rFonts w:ascii="Arial" w:hAnsi="Arial" w:cs="Arial"/>
          <w:sz w:val="22"/>
          <w:szCs w:val="22"/>
        </w:rPr>
      </w:pPr>
    </w:p>
    <w:p w:rsidR="00226630" w:rsidRPr="00CE7258" w:rsidRDefault="00226630" w:rsidP="00226630">
      <w:pPr>
        <w:rPr>
          <w:rFonts w:ascii="Arial" w:hAnsi="Arial" w:cs="Arial"/>
          <w:bCs/>
          <w:sz w:val="22"/>
          <w:szCs w:val="22"/>
        </w:rPr>
      </w:pPr>
    </w:p>
    <w:p w:rsidR="00226630" w:rsidRPr="00CE7258" w:rsidRDefault="00226630" w:rsidP="00226630">
      <w:pPr>
        <w:pStyle w:val="Kop1"/>
        <w:rPr>
          <w:rFonts w:ascii="Arial" w:hAnsi="Arial"/>
          <w:sz w:val="22"/>
          <w:szCs w:val="22"/>
        </w:rPr>
      </w:pPr>
      <w:r w:rsidRPr="00CE7258">
        <w:rPr>
          <w:rFonts w:ascii="Arial" w:hAnsi="Arial"/>
          <w:sz w:val="22"/>
          <w:szCs w:val="22"/>
        </w:rPr>
        <w:t xml:space="preserve">De </w:t>
      </w:r>
      <w:r>
        <w:rPr>
          <w:rFonts w:ascii="Arial" w:hAnsi="Arial"/>
          <w:sz w:val="22"/>
          <w:szCs w:val="22"/>
        </w:rPr>
        <w:t>familie</w:t>
      </w:r>
      <w:r w:rsidRPr="00CE7258">
        <w:rPr>
          <w:rFonts w:ascii="Arial" w:hAnsi="Arial"/>
          <w:sz w:val="22"/>
          <w:szCs w:val="22"/>
        </w:rPr>
        <w:t>naam Robben</w:t>
      </w:r>
    </w:p>
    <w:p w:rsidR="00226630" w:rsidRPr="00CE7258" w:rsidRDefault="00226630" w:rsidP="00226630">
      <w:pPr>
        <w:rPr>
          <w:rFonts w:ascii="Arial" w:hAnsi="Arial"/>
          <w:sz w:val="22"/>
          <w:szCs w:val="22"/>
        </w:rPr>
      </w:pPr>
      <w:r w:rsidRPr="00CE7258">
        <w:rPr>
          <w:rFonts w:ascii="Arial" w:hAnsi="Arial"/>
          <w:sz w:val="22"/>
          <w:szCs w:val="22"/>
        </w:rPr>
        <w:t>De familienaam Robben is een patroniem. Een patroniem of vadersnaam is een naam, al of niet officieel, die aangeeft hoe de vader van de naamdrager heet. In het geval van de familie Robben is de stamvader Robbrecht Lambert Leynen wiens nazaten zich Robben gingen noemen. De voornaam Robbrecht komt van zijn grootvader van moeders zijde; Robbrecht Brocken.</w:t>
      </w:r>
    </w:p>
    <w:p w:rsidR="00226630" w:rsidRPr="00CE7258" w:rsidRDefault="00226630" w:rsidP="00226630">
      <w:pPr>
        <w:rPr>
          <w:rFonts w:ascii="Arial" w:hAnsi="Arial"/>
          <w:sz w:val="22"/>
          <w:szCs w:val="22"/>
        </w:rPr>
      </w:pPr>
    </w:p>
    <w:p w:rsidR="00226630" w:rsidRPr="00CE7258" w:rsidRDefault="00226630" w:rsidP="00226630">
      <w:pPr>
        <w:rPr>
          <w:rFonts w:ascii="Arial" w:hAnsi="Arial"/>
          <w:sz w:val="22"/>
          <w:szCs w:val="22"/>
        </w:rPr>
      </w:pPr>
      <w:r w:rsidRPr="00CE7258">
        <w:rPr>
          <w:rFonts w:ascii="Arial" w:hAnsi="Arial"/>
          <w:sz w:val="22"/>
          <w:szCs w:val="22"/>
        </w:rPr>
        <w:t xml:space="preserve">De oudste generaties (vijftiende eeuw) noemden zich ook Leynen en Van de Plas. Die laatste naam hield verband met de woonlocatie van de oudste generaties namelijk aan de Plas. Als stamvader kan worden aangemerkt Lambrecht Leynen in den Plas gehuwd met Helwig Robbrecht Brocken. </w:t>
      </w:r>
    </w:p>
    <w:p w:rsidR="00226630" w:rsidRPr="00CE7258" w:rsidRDefault="00226630" w:rsidP="00226630">
      <w:pPr>
        <w:rPr>
          <w:rFonts w:ascii="Arial" w:hAnsi="Arial"/>
          <w:sz w:val="22"/>
          <w:szCs w:val="22"/>
        </w:rPr>
      </w:pPr>
    </w:p>
    <w:p w:rsidR="00226630" w:rsidRPr="00CE7258" w:rsidRDefault="00226630" w:rsidP="00226630">
      <w:pPr>
        <w:rPr>
          <w:rFonts w:ascii="Arial" w:hAnsi="Arial"/>
          <w:sz w:val="22"/>
          <w:szCs w:val="22"/>
        </w:rPr>
      </w:pPr>
      <w:r w:rsidRPr="00CE7258">
        <w:rPr>
          <w:rFonts w:ascii="Arial" w:hAnsi="Arial"/>
          <w:sz w:val="22"/>
          <w:szCs w:val="22"/>
        </w:rPr>
        <w:t>Bij de volkstelling van 1947 waren er 1.110 dragers met de familienaam Robben in Nederland . De provincie Noord-Brabant stond</w:t>
      </w:r>
      <w:r>
        <w:rPr>
          <w:rFonts w:ascii="Arial" w:hAnsi="Arial"/>
          <w:sz w:val="22"/>
          <w:szCs w:val="22"/>
        </w:rPr>
        <w:t xml:space="preserve"> aan kop met 576</w:t>
      </w:r>
      <w:r w:rsidRPr="00CE7258">
        <w:rPr>
          <w:rFonts w:ascii="Arial" w:hAnsi="Arial"/>
          <w:sz w:val="22"/>
          <w:szCs w:val="22"/>
        </w:rPr>
        <w:t>. Op de tweede plaats Gelderland me</w:t>
      </w:r>
      <w:r>
        <w:rPr>
          <w:rFonts w:ascii="Arial" w:hAnsi="Arial"/>
          <w:sz w:val="22"/>
          <w:szCs w:val="22"/>
        </w:rPr>
        <w:t>t 136</w:t>
      </w:r>
      <w:r w:rsidRPr="00CE7258">
        <w:rPr>
          <w:rFonts w:ascii="Arial" w:hAnsi="Arial"/>
          <w:sz w:val="22"/>
          <w:szCs w:val="22"/>
        </w:rPr>
        <w:t>. In Udenhout leefden toen 31 personen met de naam Robben. Ook in Berkel-Enschot, Oisterwijk en Goirle woonden verhoudingsgewijs veel inwoners met de naam Robben.</w:t>
      </w:r>
    </w:p>
    <w:p w:rsidR="00226630" w:rsidRPr="00CE7258" w:rsidRDefault="00226630" w:rsidP="00226630">
      <w:pPr>
        <w:rPr>
          <w:rFonts w:ascii="Arial" w:hAnsi="Arial"/>
          <w:sz w:val="22"/>
          <w:szCs w:val="22"/>
        </w:rPr>
      </w:pPr>
      <w:r w:rsidRPr="00CE7258">
        <w:rPr>
          <w:rFonts w:ascii="Arial" w:hAnsi="Arial"/>
          <w:sz w:val="22"/>
          <w:szCs w:val="22"/>
        </w:rPr>
        <w:t>In 2007 was het aantal dragers met de naam Robben 2.259.</w:t>
      </w:r>
    </w:p>
    <w:p w:rsidR="00226630" w:rsidRPr="00CE7258" w:rsidRDefault="00226630" w:rsidP="00226630">
      <w:pPr>
        <w:rPr>
          <w:rFonts w:ascii="Arial" w:hAnsi="Arial"/>
          <w:sz w:val="22"/>
          <w:szCs w:val="22"/>
        </w:rPr>
      </w:pPr>
    </w:p>
    <w:p w:rsidR="00226630" w:rsidRPr="00CE7258" w:rsidRDefault="00226630" w:rsidP="00226630">
      <w:pPr>
        <w:rPr>
          <w:rFonts w:ascii="Arial" w:hAnsi="Arial"/>
          <w:sz w:val="22"/>
          <w:szCs w:val="22"/>
        </w:rPr>
      </w:pPr>
    </w:p>
    <w:p w:rsidR="00226630" w:rsidRPr="00CE7258" w:rsidRDefault="00226630" w:rsidP="00226630">
      <w:pPr>
        <w:pStyle w:val="Kop1"/>
        <w:rPr>
          <w:rFonts w:ascii="Arial" w:hAnsi="Arial"/>
          <w:sz w:val="22"/>
          <w:szCs w:val="22"/>
        </w:rPr>
      </w:pPr>
      <w:r w:rsidRPr="00CE7258">
        <w:rPr>
          <w:rFonts w:ascii="Arial" w:hAnsi="Arial"/>
          <w:sz w:val="22"/>
          <w:szCs w:val="22"/>
        </w:rPr>
        <w:t>De stamhuizen</w:t>
      </w:r>
    </w:p>
    <w:p w:rsidR="00226630" w:rsidRPr="00CE7258" w:rsidRDefault="00226630" w:rsidP="00226630">
      <w:pPr>
        <w:rPr>
          <w:rFonts w:ascii="Arial" w:hAnsi="Arial"/>
          <w:sz w:val="22"/>
          <w:szCs w:val="22"/>
        </w:rPr>
      </w:pPr>
    </w:p>
    <w:p w:rsidR="00226630" w:rsidRPr="00CE7258" w:rsidRDefault="00226630" w:rsidP="00226630">
      <w:pPr>
        <w:rPr>
          <w:rFonts w:ascii="Arial" w:hAnsi="Arial"/>
          <w:sz w:val="22"/>
          <w:szCs w:val="22"/>
        </w:rPr>
      </w:pPr>
      <w:r w:rsidRPr="00CE7258">
        <w:rPr>
          <w:rFonts w:ascii="Arial" w:hAnsi="Arial"/>
          <w:sz w:val="22"/>
          <w:szCs w:val="22"/>
        </w:rPr>
        <w:t xml:space="preserve">De oudste generaties Robben hebben enige tijd in Berkel gewoond. Aart Jan Robben was daar herbergier, brouwer, borgemeester, zetter en afgevaardigde naar de kwartiersvergadering. Zijn zoon Jan trouwde in 1713 met Johanna Willem Bergmans, die weduwe was van Elias Heijliger Brocken. Hij was de eerste Robben die het huis aan de </w:t>
      </w:r>
      <w:r w:rsidRPr="00CE7258">
        <w:rPr>
          <w:rFonts w:ascii="Arial" w:hAnsi="Arial"/>
          <w:sz w:val="22"/>
          <w:szCs w:val="22"/>
        </w:rPr>
        <w:lastRenderedPageBreak/>
        <w:t>Cruysstraat ging bewonen dat als stamhuis aangemerkt kan worden. Het huis stond waar nu café ’t Centrum staat.</w:t>
      </w:r>
    </w:p>
    <w:p w:rsidR="00226630" w:rsidRPr="00CE7258" w:rsidRDefault="00226630" w:rsidP="00226630">
      <w:pPr>
        <w:rPr>
          <w:rFonts w:ascii="Arial" w:hAnsi="Arial"/>
          <w:sz w:val="22"/>
          <w:szCs w:val="22"/>
        </w:rPr>
      </w:pPr>
    </w:p>
    <w:p w:rsidR="00226630" w:rsidRPr="00CE7258" w:rsidRDefault="00226630" w:rsidP="00226630">
      <w:pPr>
        <w:rPr>
          <w:rFonts w:ascii="Arial" w:hAnsi="Arial"/>
          <w:sz w:val="22"/>
          <w:szCs w:val="22"/>
        </w:rPr>
      </w:pPr>
      <w:r w:rsidRPr="00CE7258">
        <w:rPr>
          <w:rFonts w:ascii="Arial" w:hAnsi="Arial"/>
          <w:sz w:val="22"/>
          <w:szCs w:val="22"/>
        </w:rPr>
        <w:t>Het oude huis aan het kruispunt vererfde van vader op zoon. Op 27 augustus 1820 droeg Anna van Eijndhoven, weduwe van Jan Baptist Robben, het huis over aan haar zoon Antonie. De erfenis betrof een huis met schuur, brouwerij, hof en erf. Uit een inventarisatie van het aantal brouwerijen in Udenhout in 1791 bleek dat de brouwerij van Jan Robben al enige jaren buiten gebruik was en volgens de verklaring van Robben was hij ook niet voornemens die weer in gebruik te nemen. Er werd ter plaatse nog wel bier getapt. De andere twee Udenhoutse brouwerijen waren destijds de brouwerij van de familie Vermeer, die stond waar nu ongeveer het Tango benzinestation is gevestigd, en die van de familie Michiel Pijnenborg op de Houtsestraat op de hoek met de Loonse Molenstraat. Genoemde Michiel Pijnenborg was overigens een kleinzoon van brouwer Jan Robben en Johanna Bergmans.</w:t>
      </w:r>
    </w:p>
    <w:p w:rsidR="00226630" w:rsidRPr="00CE7258" w:rsidRDefault="00226630" w:rsidP="00226630">
      <w:pPr>
        <w:rPr>
          <w:rFonts w:ascii="Arial" w:hAnsi="Arial"/>
          <w:sz w:val="22"/>
          <w:szCs w:val="22"/>
        </w:rPr>
      </w:pPr>
      <w:r w:rsidRPr="00CE7258">
        <w:rPr>
          <w:rFonts w:ascii="Arial" w:hAnsi="Arial"/>
          <w:sz w:val="22"/>
          <w:szCs w:val="22"/>
        </w:rPr>
        <w:t xml:space="preserve">Later is het pand gesplitst in twee gedeelten (nu Slimstraat 1 en 3). </w:t>
      </w:r>
    </w:p>
    <w:p w:rsidR="00226630" w:rsidRPr="00CE7258" w:rsidRDefault="00226630" w:rsidP="00226630">
      <w:pPr>
        <w:rPr>
          <w:rFonts w:ascii="Arial" w:hAnsi="Arial"/>
          <w:sz w:val="22"/>
          <w:szCs w:val="22"/>
        </w:rPr>
      </w:pPr>
    </w:p>
    <w:p w:rsidR="00226630" w:rsidRPr="00CE7258" w:rsidRDefault="00226630" w:rsidP="00226630">
      <w:pPr>
        <w:rPr>
          <w:rFonts w:ascii="Arial" w:hAnsi="Arial"/>
          <w:sz w:val="22"/>
          <w:szCs w:val="22"/>
        </w:rPr>
      </w:pPr>
      <w:r w:rsidRPr="00CE7258">
        <w:rPr>
          <w:rFonts w:ascii="Arial" w:hAnsi="Arial"/>
          <w:sz w:val="22"/>
          <w:szCs w:val="22"/>
        </w:rPr>
        <w:t xml:space="preserve">Op 3 april 1854 brak er brand uit in de stal van herbergier en bakker Adriaan Verbunt, die Slimstraat 1 toen huurde van de familie Robben. De familie bouwde hun pand weer op. Het kwam later door erfenis in handen van Arnoldus Robben, die er met zijn vrouw Johanna Driessen en hun kinderen woonde. Johanna Driessen hertrouwde met Adriaan van Rooij. Diens kleinzoon Johannes Boom woonde later nog in het pand, waarna het uiteindelijk buiten de familie geraakte. </w:t>
      </w:r>
    </w:p>
    <w:p w:rsidR="00226630" w:rsidRPr="00CE7258" w:rsidRDefault="00226630" w:rsidP="00226630">
      <w:pPr>
        <w:rPr>
          <w:rFonts w:ascii="Arial" w:hAnsi="Arial"/>
          <w:sz w:val="22"/>
          <w:szCs w:val="22"/>
        </w:rPr>
      </w:pPr>
    </w:p>
    <w:p w:rsidR="00226630" w:rsidRPr="00CE7258" w:rsidRDefault="00226630" w:rsidP="00226630">
      <w:pPr>
        <w:rPr>
          <w:rFonts w:ascii="Arial" w:hAnsi="Arial"/>
          <w:sz w:val="22"/>
          <w:szCs w:val="22"/>
        </w:rPr>
      </w:pPr>
      <w:r w:rsidRPr="00CE7258">
        <w:rPr>
          <w:rFonts w:ascii="Arial" w:hAnsi="Arial"/>
          <w:sz w:val="22"/>
          <w:szCs w:val="22"/>
        </w:rPr>
        <w:t xml:space="preserve">Het andere gedeelte, Slimstraat 3, bleef tot op heden wel in bezit van de familie Robben. Het werd eigendom van Andreas Robben, de broer van bovengenoemde Arnoldus. Het was toen een huis met stal, schuur, looierij, erf en tuin. Andreas had het vak van looier in Dongen geleerd. Ook diens zoon Antonius was leerlooier, maar daarnaast ook boomkweker en lid van de gemeenteraad. Hij ging na zijn huwelijk in 1897 in de nieuw gebouwde woning Slimstraat 5 wonen. Zijn moeder Cato Strijbosch bleef op nummer 3 wonen. Toen zij in 1901 overleed, verhuisde het gezin Robben – Leyten weer naar de oude woning. Ze woonden daar tot zoon Pieter trouwde. In 1931 maakten ze plaats en verhuisden naar de woning die ze in 1896 hadden laten bouwen. De jongste zoon van het echtpaar Robben – Boom, Henk en zijn vrouw Elly bewonen thans het pand. Slimstraat 3 wordt dus al 300 jaar, van 1713 tot heden bewoond door naamdragers Robben. </w:t>
      </w:r>
    </w:p>
    <w:p w:rsidR="00226630" w:rsidRPr="00CE7258" w:rsidRDefault="00226630" w:rsidP="00226630">
      <w:pPr>
        <w:pStyle w:val="Tekstzonderopmaak"/>
        <w:rPr>
          <w:rFonts w:ascii="Arial" w:hAnsi="Arial"/>
          <w:b/>
          <w:bCs/>
          <w:sz w:val="22"/>
          <w:szCs w:val="22"/>
        </w:rPr>
      </w:pPr>
    </w:p>
    <w:p w:rsidR="00226630" w:rsidRPr="00CE7258" w:rsidRDefault="00226630" w:rsidP="00226630">
      <w:pPr>
        <w:pStyle w:val="Tekstzonderopmaak"/>
        <w:rPr>
          <w:rFonts w:ascii="Arial" w:hAnsi="Arial"/>
          <w:b/>
          <w:bCs/>
          <w:sz w:val="22"/>
          <w:szCs w:val="22"/>
        </w:rPr>
      </w:pPr>
    </w:p>
    <w:p w:rsidR="00226630" w:rsidRPr="00CE7258" w:rsidRDefault="00226630" w:rsidP="00226630">
      <w:pPr>
        <w:pStyle w:val="Tekstzonderopmaak"/>
        <w:rPr>
          <w:rFonts w:ascii="Arial" w:hAnsi="Arial"/>
          <w:b/>
          <w:bCs/>
          <w:sz w:val="22"/>
          <w:szCs w:val="22"/>
        </w:rPr>
      </w:pPr>
      <w:r w:rsidRPr="00CE7258">
        <w:rPr>
          <w:rFonts w:ascii="Arial" w:hAnsi="Arial"/>
          <w:b/>
          <w:bCs/>
          <w:sz w:val="22"/>
          <w:szCs w:val="22"/>
        </w:rPr>
        <w:t>Verhalen</w:t>
      </w:r>
    </w:p>
    <w:p w:rsidR="00226630" w:rsidRPr="00CE7258" w:rsidRDefault="00226630" w:rsidP="00226630">
      <w:pPr>
        <w:rPr>
          <w:rFonts w:ascii="Arial" w:hAnsi="Arial"/>
          <w:sz w:val="22"/>
          <w:szCs w:val="22"/>
        </w:rPr>
      </w:pPr>
    </w:p>
    <w:p w:rsidR="00226630" w:rsidRPr="00CE7258" w:rsidRDefault="00226630" w:rsidP="00226630">
      <w:pPr>
        <w:rPr>
          <w:rStyle w:val="Standaardalinea-lettertype1"/>
          <w:rFonts w:ascii="Arial" w:hAnsi="Arial"/>
          <w:i/>
          <w:sz w:val="22"/>
          <w:szCs w:val="22"/>
        </w:rPr>
      </w:pPr>
      <w:r w:rsidRPr="00CE7258">
        <w:rPr>
          <w:rStyle w:val="Standaardalinea-lettertype1"/>
          <w:rFonts w:ascii="Arial" w:hAnsi="Arial"/>
          <w:b/>
          <w:i/>
          <w:sz w:val="22"/>
          <w:szCs w:val="22"/>
        </w:rPr>
        <w:t>Onafhankelijkheid van Oisterwijk</w:t>
      </w:r>
    </w:p>
    <w:p w:rsidR="00226630" w:rsidRPr="00CE7258" w:rsidRDefault="00226630" w:rsidP="00226630">
      <w:pPr>
        <w:rPr>
          <w:rFonts w:ascii="Arial" w:hAnsi="Arial"/>
          <w:sz w:val="22"/>
          <w:szCs w:val="22"/>
        </w:rPr>
      </w:pPr>
      <w:r w:rsidRPr="00CE7258">
        <w:rPr>
          <w:rStyle w:val="Standaardalinea-lettertype1"/>
          <w:rFonts w:ascii="Arial" w:hAnsi="Arial"/>
          <w:sz w:val="22"/>
          <w:szCs w:val="22"/>
        </w:rPr>
        <w:t>De familie Robben heeft zonder twijfel een grote rol gespeeld bij de onafhankelijkheid van de Udenhoutse parochie. Met name Jan Aert, caféhouder in de Slimstraat en eigenaar van de schuurkerk, en zijn broer Elias, de eerste pastoor van Udenhout. Op Onnozele Kinderen 28 december 1723 kwam de Oisterwijkse pastoor Smits naar de Udenhoutse schuurkerk om er de mis te lezen. De Udenhouters voelden zich sinds de benoeming van de eigen pastoor Elias Robben voortaan onafhankelijk van de Oisterwijkse parochie. Men was niet langer gediend van de Oisterwijkse bemoeienis en men had ook geen behoefte aan een mis met de Oisterwijkse pastoor. Om te beletten dat Smits de mis kon lezen, maakten de aanwezige kerkgangers zich meester van de misgewaden. De eigenaar van de schuurkerk, Jan Aert Robben, beriep zich op zijn eigendomsrecht en zei: “Ik verbied u het kerckehuis, dat gij daer voortaen zult hebben uyt te blijven, want ‘t is mijn huys”. De Udenhoutse pastoor Robben mengde zich ook al in de ruzie en stuurde iemand weg met het misboek. De onverkwikkelijke situatie kwam tot een eind toen de twee kerkmeesters Leendert Smits en Adriaan van Iersel zich officieel tot de Oisterwijkse pastoor wendden met de verklaring: “Wij danken u uyt naem van de gemeente voor uwen diensten. Wij hebben uwen dienst niet meer van doen.”</w:t>
      </w:r>
    </w:p>
    <w:p w:rsidR="00226630" w:rsidRPr="00CE7258" w:rsidRDefault="00226630" w:rsidP="00226630">
      <w:pPr>
        <w:rPr>
          <w:rFonts w:ascii="Arial" w:hAnsi="Arial"/>
          <w:sz w:val="22"/>
          <w:szCs w:val="22"/>
        </w:rPr>
      </w:pPr>
    </w:p>
    <w:p w:rsidR="00226630" w:rsidRPr="00CE7258" w:rsidRDefault="00226630" w:rsidP="00226630">
      <w:pPr>
        <w:rPr>
          <w:rFonts w:ascii="Arial" w:hAnsi="Arial" w:cs="Arial"/>
          <w:b/>
          <w:i/>
          <w:sz w:val="22"/>
          <w:szCs w:val="22"/>
        </w:rPr>
      </w:pPr>
      <w:r w:rsidRPr="00CE7258">
        <w:rPr>
          <w:rFonts w:ascii="Arial" w:hAnsi="Arial" w:cs="Arial"/>
          <w:b/>
          <w:i/>
          <w:sz w:val="22"/>
          <w:szCs w:val="22"/>
        </w:rPr>
        <w:lastRenderedPageBreak/>
        <w:t>“Huishoudend notitieboek”</w:t>
      </w:r>
    </w:p>
    <w:p w:rsidR="00226630" w:rsidRPr="00CE7258" w:rsidRDefault="00226630" w:rsidP="00226630">
      <w:pPr>
        <w:rPr>
          <w:rFonts w:ascii="Arial" w:hAnsi="Arial" w:cs="Arial"/>
          <w:sz w:val="22"/>
          <w:szCs w:val="22"/>
        </w:rPr>
      </w:pPr>
      <w:r w:rsidRPr="00CE7258">
        <w:rPr>
          <w:rFonts w:ascii="Arial" w:hAnsi="Arial" w:cs="Arial"/>
          <w:sz w:val="22"/>
          <w:szCs w:val="22"/>
        </w:rPr>
        <w:t>Burgemeester Antonie Robben (1792-1852) heeft ons zijn “huishoudend notitieboek” nagelaten, waarin hij onder andere notitie maakte van de geboorte van zijn kinderen, zijn eedaflegging (20 september 1832) als burgemeester van Udenhout, de aanbesteding en bouw van de kerk (1841), het benoemen van een nachtroeper of klepperman (16 december 1839), de aanbesteding van een onderwijzerswoning en school annex gemeentehuis (4 juni 1849), het overlijden van twee pastoors, het slaan van een waterput, een zware hagelbui en het planten van de linde of “mark(t)boom”.</w:t>
      </w:r>
    </w:p>
    <w:p w:rsidR="00226630" w:rsidRPr="00CE7258" w:rsidRDefault="00226630" w:rsidP="00226630">
      <w:pPr>
        <w:rPr>
          <w:rFonts w:ascii="Arial" w:hAnsi="Arial" w:cs="Arial"/>
          <w:sz w:val="22"/>
          <w:szCs w:val="22"/>
        </w:rPr>
      </w:pPr>
      <w:r w:rsidRPr="00CE7258">
        <w:rPr>
          <w:rFonts w:ascii="Arial" w:hAnsi="Arial" w:cs="Arial"/>
          <w:sz w:val="22"/>
          <w:szCs w:val="22"/>
        </w:rPr>
        <w:t>Antoon Robben (1868-1940) heeft dit boek een keer uitgeleend aan pastoor Van Eijl, die erg in de geschiedenis van Udenhout was geïnteresseerd. Toen hij het terug vroeg, bleek Van Eijl het boek aan bakker Van Rooij (tegenover St.-Felix) te hebben gegeven. Voordat Van Rooij eind jaren dertig naar Amerika emigreerde, vroeg Antoon het boek terug, maar Van Rooij zei het niet meer te kunnen vinden en dat het waarschijnlijk was opgestookt. Maar rond 1960 kwam Net van de Ven – van Dam van de koekfabriek langs bij Pieter Robben (1898-1970). Zij had het boek gekregen van Van Rooij met de waarschuwing: “Zorg dat het niet in de handen van de Robbens komt, want dan ben je het kwijt”. Maar nu Net naar een bejaardenhuis in Tilburg ging, vond ze dat het Pieter toekwam, die er natuurlijk erg blij mee was. Het is nu nog steeds in de familie. Aldus Ton Robben Pz. in zijn familieboek “De familie Robben drie eeuwen in Udenhout”.</w:t>
      </w:r>
    </w:p>
    <w:p w:rsidR="00226630" w:rsidRPr="00CE7258" w:rsidRDefault="00226630" w:rsidP="00226630">
      <w:pPr>
        <w:pStyle w:val="Tekstzonderopmaak"/>
        <w:rPr>
          <w:rFonts w:ascii="Arial" w:hAnsi="Arial"/>
          <w:bCs/>
          <w:sz w:val="22"/>
          <w:szCs w:val="22"/>
        </w:rPr>
      </w:pPr>
    </w:p>
    <w:p w:rsidR="00226630" w:rsidRPr="00CE7258" w:rsidRDefault="00226630" w:rsidP="00226630">
      <w:pPr>
        <w:pStyle w:val="Tekstzonderopmaak"/>
        <w:rPr>
          <w:rFonts w:ascii="Arial" w:hAnsi="Arial"/>
          <w:bCs/>
          <w:sz w:val="22"/>
          <w:szCs w:val="22"/>
        </w:rPr>
      </w:pPr>
      <w:r w:rsidRPr="00CE7258">
        <w:rPr>
          <w:rFonts w:ascii="Arial" w:hAnsi="Arial"/>
          <w:bCs/>
          <w:sz w:val="22"/>
          <w:szCs w:val="22"/>
        </w:rPr>
        <w:t>Van burgemeester Antonie Robben is een signalement bekend. Het staat vermeld op het formulier dat hij bij zijn huwelijk moest overleggen ten bewijze dat hij aan zijn verplichtingen inzake de dienstplicht had voldaan. Als bijzonder kenmerk staat vermeld dat hij “pokdalig” was. Overigens was Antonie niet daadwerkelijk in dienst geweest, want het formulier vermeldde dat hij was vrijgesteld wegens “lighaamsgebreken”.</w:t>
      </w:r>
    </w:p>
    <w:p w:rsidR="00226630" w:rsidRPr="00CE7258" w:rsidRDefault="00226630" w:rsidP="00226630">
      <w:pPr>
        <w:pStyle w:val="Tekstzonderopmaak"/>
        <w:rPr>
          <w:rFonts w:ascii="Arial" w:hAnsi="Arial"/>
          <w:bCs/>
          <w:sz w:val="22"/>
          <w:szCs w:val="22"/>
        </w:rPr>
      </w:pPr>
    </w:p>
    <w:p w:rsidR="00226630" w:rsidRPr="00CE7258" w:rsidRDefault="00226630" w:rsidP="00226630">
      <w:pPr>
        <w:pStyle w:val="Tekstzonderopmaak"/>
        <w:rPr>
          <w:rFonts w:ascii="Arial" w:hAnsi="Arial"/>
          <w:b/>
          <w:bCs/>
          <w:i/>
          <w:sz w:val="22"/>
          <w:szCs w:val="22"/>
        </w:rPr>
      </w:pPr>
      <w:r w:rsidRPr="00CE7258">
        <w:rPr>
          <w:rFonts w:ascii="Arial" w:hAnsi="Arial"/>
          <w:b/>
          <w:bCs/>
          <w:i/>
          <w:sz w:val="22"/>
          <w:szCs w:val="22"/>
        </w:rPr>
        <w:t>Toestemming van een familieraad</w:t>
      </w:r>
    </w:p>
    <w:p w:rsidR="00226630" w:rsidRPr="00CE7258" w:rsidRDefault="00226630" w:rsidP="00226630">
      <w:pPr>
        <w:pStyle w:val="Tekstzonderopmaak"/>
        <w:rPr>
          <w:rFonts w:ascii="Arial" w:hAnsi="Arial"/>
          <w:b/>
          <w:bCs/>
          <w:sz w:val="22"/>
          <w:szCs w:val="22"/>
        </w:rPr>
      </w:pPr>
      <w:r w:rsidRPr="00CE7258">
        <w:rPr>
          <w:rFonts w:ascii="Arial" w:hAnsi="Arial"/>
          <w:sz w:val="22"/>
          <w:szCs w:val="22"/>
        </w:rPr>
        <w:t xml:space="preserve">Op 25 mei 1820 werd in Udenhout het huwelijk voltrokken tussen de 27-jarige Antonie Robben en de 19-jarige Goverdina Canters. Bij dat huwelijk was de moeder van de bruidegom aanwezig. De ouders van de bruid waren beiden overleden. Goverdina was al op negenjarige leeftijd wees. </w:t>
      </w:r>
      <w:r w:rsidRPr="00CE7258">
        <w:rPr>
          <w:rFonts w:ascii="Arial" w:hAnsi="Arial" w:cs="Times New Roman"/>
          <w:sz w:val="22"/>
          <w:szCs w:val="22"/>
        </w:rPr>
        <w:t>Adriaan de Ridder en Jan Willem Verhoeven werden op 6 september 1810 voogd over Goverdina, haar broer en twee zusters.</w:t>
      </w:r>
      <w:r w:rsidRPr="00CE7258">
        <w:rPr>
          <w:rFonts w:ascii="Arial" w:hAnsi="Arial"/>
          <w:sz w:val="22"/>
          <w:szCs w:val="22"/>
        </w:rPr>
        <w:t xml:space="preserve"> Bij haar huwelijk overlegde Goverdina een akte van toestemming van de familieraad, die voor de Oisterwijkse kantonrechter was gepasseerd. Omdat Goverdina minderjarig was (jonger dan 21 jaar) en haar ouders en grootouders niet meer in leven waren, moesten zes (verre) familieleden toestemmen in het voorgenomen huwelijk.</w:t>
      </w:r>
    </w:p>
    <w:p w:rsidR="00226630" w:rsidRPr="00CE7258" w:rsidRDefault="00226630" w:rsidP="00226630">
      <w:pPr>
        <w:pStyle w:val="Tekstzonderopmaak"/>
        <w:rPr>
          <w:rFonts w:ascii="Arial" w:hAnsi="Arial"/>
          <w:b/>
          <w:bCs/>
          <w:sz w:val="22"/>
          <w:szCs w:val="22"/>
        </w:rPr>
      </w:pPr>
    </w:p>
    <w:p w:rsidR="00226630" w:rsidRPr="00CE7258" w:rsidRDefault="00226630" w:rsidP="00226630">
      <w:pPr>
        <w:shd w:val="clear" w:color="auto" w:fill="E6E6E6"/>
        <w:rPr>
          <w:rFonts w:ascii="Arial" w:hAnsi="Arial" w:cs="Arial"/>
          <w:b/>
          <w:i/>
          <w:sz w:val="22"/>
          <w:szCs w:val="22"/>
        </w:rPr>
      </w:pPr>
      <w:r w:rsidRPr="00CE7258">
        <w:rPr>
          <w:rFonts w:ascii="Arial" w:hAnsi="Arial" w:cs="Arial"/>
          <w:b/>
          <w:i/>
          <w:sz w:val="22"/>
          <w:szCs w:val="22"/>
        </w:rPr>
        <w:t>Pastoor Prinsen</w:t>
      </w:r>
    </w:p>
    <w:p w:rsidR="00226630" w:rsidRPr="00CE7258" w:rsidRDefault="00226630" w:rsidP="00226630">
      <w:pPr>
        <w:shd w:val="clear" w:color="auto" w:fill="E6E6E6"/>
        <w:rPr>
          <w:rFonts w:ascii="Arial" w:hAnsi="Arial" w:cs="Arial"/>
          <w:sz w:val="22"/>
          <w:szCs w:val="22"/>
        </w:rPr>
      </w:pPr>
      <w:r w:rsidRPr="00CE7258">
        <w:rPr>
          <w:rFonts w:ascii="Arial" w:hAnsi="Arial" w:cs="Arial"/>
          <w:sz w:val="22"/>
          <w:szCs w:val="22"/>
        </w:rPr>
        <w:t>Pastoor Prinsen (pastoor van Udenhout 1948-1970) is verwant aan</w:t>
      </w:r>
      <w:r>
        <w:rPr>
          <w:rFonts w:ascii="Arial" w:hAnsi="Arial" w:cs="Arial"/>
          <w:sz w:val="22"/>
          <w:szCs w:val="22"/>
        </w:rPr>
        <w:t xml:space="preserve"> de familie Robben, zoals staat opgetekend in “De familie Robben, drie eeuwen in Udenhout”, 2005.</w:t>
      </w:r>
    </w:p>
    <w:p w:rsidR="00226630" w:rsidRDefault="00226630" w:rsidP="00226630">
      <w:pPr>
        <w:shd w:val="clear" w:color="auto" w:fill="E6E6E6"/>
        <w:rPr>
          <w:rFonts w:ascii="Arial" w:hAnsi="Arial" w:cs="Arial"/>
          <w:sz w:val="22"/>
          <w:szCs w:val="22"/>
        </w:rPr>
      </w:pPr>
    </w:p>
    <w:p w:rsidR="00226630" w:rsidRDefault="00226630" w:rsidP="00226630">
      <w:pPr>
        <w:shd w:val="clear" w:color="auto" w:fill="E6E6E6"/>
        <w:rPr>
          <w:rFonts w:ascii="Arial" w:hAnsi="Arial" w:cs="Arial"/>
          <w:sz w:val="22"/>
          <w:szCs w:val="22"/>
        </w:rPr>
      </w:pPr>
      <w:r>
        <w:rPr>
          <w:rFonts w:ascii="Arial" w:hAnsi="Arial" w:cs="Arial"/>
          <w:sz w:val="22"/>
          <w:szCs w:val="22"/>
        </w:rPr>
        <w:t>Het verhaal over de verwantschap begint met Cato (Catharina) van Mil uit Oploo, geboren in 1865, die op 7-jarige leeftijd wees werd. Aanvankelijk kreeg haar oom Martinus (een broer van vader) en tante Anna de voogdij, maar ook deze tante overleed op jonge leeftijd. In de loop van mei-juni 1879 (Cato was toen 14 jaar) ging ze onderwijs volgen op het pensionaat Mariëngaarde in Aarle-Rixtel. In 1881 beëndigde Cato deze opleiding en ze kwam te wonen bij een tante van haar moeder, Catje in Udenhout, sinds 1880 de weduwe van Andreas Robben. Catje kon haar achternicht goed gebruiken in haar winkel in linnen, drnak, tabak en grutterswaar.</w:t>
      </w:r>
    </w:p>
    <w:p w:rsidR="00226630" w:rsidRDefault="00226630" w:rsidP="00226630">
      <w:pPr>
        <w:shd w:val="clear" w:color="auto" w:fill="E6E6E6"/>
        <w:rPr>
          <w:rFonts w:ascii="Arial" w:hAnsi="Arial" w:cs="Arial"/>
          <w:sz w:val="22"/>
          <w:szCs w:val="22"/>
        </w:rPr>
      </w:pPr>
      <w:r>
        <w:rPr>
          <w:rFonts w:ascii="Arial" w:hAnsi="Arial" w:cs="Arial"/>
          <w:sz w:val="22"/>
          <w:szCs w:val="22"/>
        </w:rPr>
        <w:t>Zes, zeven jaar later – e</w:t>
      </w:r>
      <w:r w:rsidRPr="00CE7258">
        <w:rPr>
          <w:rFonts w:ascii="Arial" w:hAnsi="Arial" w:cs="Arial"/>
          <w:sz w:val="22"/>
          <w:szCs w:val="22"/>
        </w:rPr>
        <w:t>ind</w:t>
      </w:r>
      <w:r>
        <w:rPr>
          <w:rFonts w:ascii="Arial" w:hAnsi="Arial" w:cs="Arial"/>
          <w:sz w:val="22"/>
          <w:szCs w:val="22"/>
        </w:rPr>
        <w:t xml:space="preserve"> </w:t>
      </w:r>
      <w:r w:rsidRPr="00CE7258">
        <w:rPr>
          <w:rFonts w:ascii="Arial" w:hAnsi="Arial" w:cs="Arial"/>
          <w:sz w:val="22"/>
          <w:szCs w:val="22"/>
        </w:rPr>
        <w:t>1887, begin 1888</w:t>
      </w:r>
      <w:r>
        <w:rPr>
          <w:rFonts w:ascii="Arial" w:hAnsi="Arial" w:cs="Arial"/>
          <w:sz w:val="22"/>
          <w:szCs w:val="22"/>
        </w:rPr>
        <w:t xml:space="preserve"> –</w:t>
      </w:r>
      <w:r w:rsidRPr="00CE7258">
        <w:rPr>
          <w:rFonts w:ascii="Arial" w:hAnsi="Arial" w:cs="Arial"/>
          <w:sz w:val="22"/>
          <w:szCs w:val="22"/>
        </w:rPr>
        <w:t xml:space="preserve"> werkte</w:t>
      </w:r>
      <w:r>
        <w:rPr>
          <w:rFonts w:ascii="Arial" w:hAnsi="Arial" w:cs="Arial"/>
          <w:sz w:val="22"/>
          <w:szCs w:val="22"/>
        </w:rPr>
        <w:t xml:space="preserve"> </w:t>
      </w:r>
      <w:r w:rsidRPr="00CE7258">
        <w:rPr>
          <w:rFonts w:ascii="Arial" w:hAnsi="Arial" w:cs="Arial"/>
          <w:sz w:val="22"/>
          <w:szCs w:val="22"/>
        </w:rPr>
        <w:t xml:space="preserve">in Aarle-Rixtel kapelaan Spierings uit Oss. Diens broer Jan Spierings had kennis aan een meisje Heijmans uit de Groenstraat in Udenhout, waar toen Martinus Stekelenborg kapelaan was. Bierbrouwer Dorus Prinsen uit Mierlo was weduwnaar van Anna Maria van Stekelenborg, een zus van de Udenhoutse kapelaan. De kapelaan en Dorus waren dus zwagers. Dorus had eens met Jan Spierings afgesproken samen naar Udenhout te gaan. Jan kon dan zijn meisje opzoeken en Dorus zijn </w:t>
      </w:r>
      <w:r w:rsidRPr="00CE7258">
        <w:rPr>
          <w:rFonts w:ascii="Arial" w:hAnsi="Arial" w:cs="Arial"/>
          <w:sz w:val="22"/>
          <w:szCs w:val="22"/>
        </w:rPr>
        <w:lastRenderedPageBreak/>
        <w:t>zwager op de pastorie. Dorus vroeg ook zijn jongste broer Henri om mee te gaan. In Udenhout aangekomen spraken ze een tijdstip af waarop zij elkaar in de herberg van Janus van Rooij (Slimstraat 1) zouden ontmoeten voor de terugreis. Tegen die tijd wandelden kapelaan Van Stekelenborg, Dorus en Henri samen van de pastorie naar de herberg, waarbij Henri rechts liep. In plaats van bij nummer 1 af te slaan, sloeg Henri al af bij nummer 3, waarop de kapelaan zei: “Hé, we zijn er nog niet, we moeten nog een deur verder….. of misschien had je toch wel gelijk, misschien moest je daar toch wel zijn, maar daar zullen we het nog wel eens over hebben”. Het verdere verloop van de geschiedenis wijst uit dat dit inderdaad is gebeurd. Op 14 oktober 1890 trouwden Henri Prinsen en Cato van</w:t>
      </w:r>
      <w:r>
        <w:rPr>
          <w:rFonts w:ascii="Arial" w:hAnsi="Arial" w:cs="Arial"/>
          <w:sz w:val="22"/>
          <w:szCs w:val="22"/>
        </w:rPr>
        <w:t xml:space="preserve"> Mil in Udenhout.</w:t>
      </w:r>
    </w:p>
    <w:p w:rsidR="00226630" w:rsidRDefault="00226630" w:rsidP="00226630">
      <w:pPr>
        <w:shd w:val="clear" w:color="auto" w:fill="E6E6E6"/>
        <w:rPr>
          <w:rFonts w:ascii="Arial" w:hAnsi="Arial" w:cs="Arial"/>
          <w:sz w:val="22"/>
          <w:szCs w:val="22"/>
        </w:rPr>
      </w:pPr>
      <w:r>
        <w:rPr>
          <w:rFonts w:ascii="Arial" w:hAnsi="Arial" w:cs="Arial"/>
          <w:sz w:val="22"/>
          <w:szCs w:val="22"/>
        </w:rPr>
        <w:t xml:space="preserve">Pastoor Karel Prinsen, geboren op 14 juli 1903 te Aarle-Rixtel, is de jongste zoon van Henri Prinsen en Cato van Mil. </w:t>
      </w:r>
    </w:p>
    <w:p w:rsidR="00226630" w:rsidRPr="00CE7258" w:rsidRDefault="00226630" w:rsidP="00226630">
      <w:pPr>
        <w:rPr>
          <w:rFonts w:ascii="Arial" w:hAnsi="Arial" w:cs="Arial"/>
          <w:sz w:val="22"/>
          <w:szCs w:val="22"/>
        </w:rPr>
      </w:pPr>
    </w:p>
    <w:p w:rsidR="00226630" w:rsidRPr="00CE7258" w:rsidRDefault="00226630" w:rsidP="00226630">
      <w:pPr>
        <w:rPr>
          <w:rFonts w:ascii="Arial" w:hAnsi="Arial" w:cs="Arial"/>
          <w:b/>
          <w:bCs/>
          <w:i/>
          <w:sz w:val="22"/>
          <w:szCs w:val="22"/>
        </w:rPr>
      </w:pPr>
      <w:r w:rsidRPr="00CE7258">
        <w:rPr>
          <w:rFonts w:ascii="Arial" w:hAnsi="Arial" w:cs="Arial"/>
          <w:b/>
          <w:bCs/>
          <w:i/>
          <w:sz w:val="22"/>
          <w:szCs w:val="22"/>
        </w:rPr>
        <w:t>Kupke de Steiloor</w:t>
      </w:r>
    </w:p>
    <w:p w:rsidR="00226630" w:rsidRPr="00CE7258" w:rsidRDefault="00226630" w:rsidP="00226630">
      <w:pPr>
        <w:rPr>
          <w:rFonts w:ascii="Arial" w:hAnsi="Arial" w:cs="Arial"/>
          <w:spacing w:val="-3"/>
          <w:sz w:val="22"/>
          <w:szCs w:val="22"/>
        </w:rPr>
      </w:pPr>
      <w:r w:rsidRPr="00CE7258">
        <w:rPr>
          <w:rFonts w:ascii="Arial" w:hAnsi="Arial" w:cs="Arial"/>
          <w:sz w:val="22"/>
          <w:szCs w:val="22"/>
        </w:rPr>
        <w:t xml:space="preserve">Zandhaos is het carnavalssymbool van Udenhout. </w:t>
      </w:r>
      <w:r w:rsidRPr="00CE7258">
        <w:rPr>
          <w:rFonts w:ascii="Arial" w:hAnsi="Arial" w:cs="Arial"/>
          <w:spacing w:val="-3"/>
          <w:sz w:val="22"/>
          <w:szCs w:val="22"/>
        </w:rPr>
        <w:t xml:space="preserve">De figuur van Kupke de Stèèloor is een creatie van Henk Robben. De naam Kupke de Stèèloor is bedacht door Ton Robben. Een steiloor is een bijnaam voor een haas en heeft ook de betekenis van een koppig iemand. Er is ook een historische betekenis. Toen onze Udenhoutse voorouders zich wilden afscheiden van de Oisterwijkse parochie en een eigen parochie wilden, eind zeventiende en begin achttiende eeuw, leefden ze in conflict met de Oisterwijkse pastoor. Toen een conflict weer eens hoog opliep, moet de Oisterwijkse pastoor kwaad uitgeroepen hebben: die in Udenhout zèn allemal stèèloren. </w:t>
      </w:r>
      <w:r w:rsidRPr="00CE7258">
        <w:rPr>
          <w:rFonts w:ascii="Arial" w:hAnsi="Arial" w:cs="Arial"/>
          <w:sz w:val="22"/>
          <w:szCs w:val="22"/>
        </w:rPr>
        <w:t>Het karkas van Kupke de Steiloor vindt 360 dagen per jaar onderdak in de smederij van Marinus Robben in de Molenhoefstraat. Op de dinsdagavond van Carnaval wordt Kupke verbrand en het ijzeren karkas opgeborgen. Op carnavalszaterdag het jaar daarop staat Kupke als herboren op zijn plek naast het gemeentehuis.</w:t>
      </w:r>
    </w:p>
    <w:p w:rsidR="00226630" w:rsidRPr="00CE7258" w:rsidRDefault="00226630" w:rsidP="00226630">
      <w:pPr>
        <w:rPr>
          <w:rFonts w:ascii="Arial" w:hAnsi="Arial" w:cs="Arial"/>
          <w:sz w:val="22"/>
          <w:szCs w:val="22"/>
        </w:rPr>
      </w:pPr>
    </w:p>
    <w:p w:rsidR="00226630" w:rsidRPr="00CE7258" w:rsidRDefault="00226630" w:rsidP="00226630">
      <w:pPr>
        <w:rPr>
          <w:rFonts w:ascii="Arial" w:hAnsi="Arial" w:cs="Arial"/>
          <w:sz w:val="22"/>
          <w:szCs w:val="22"/>
        </w:rPr>
      </w:pPr>
    </w:p>
    <w:p w:rsidR="00226630" w:rsidRPr="00CE7258" w:rsidRDefault="00226630" w:rsidP="00226630">
      <w:pPr>
        <w:rPr>
          <w:rFonts w:ascii="Arial" w:hAnsi="Arial" w:cs="Arial"/>
          <w:b/>
          <w:sz w:val="22"/>
          <w:szCs w:val="22"/>
        </w:rPr>
      </w:pPr>
      <w:r w:rsidRPr="00CE7258">
        <w:rPr>
          <w:rFonts w:ascii="Arial" w:hAnsi="Arial" w:cs="Arial"/>
          <w:b/>
          <w:sz w:val="22"/>
          <w:szCs w:val="22"/>
        </w:rPr>
        <w:t>De stamboom</w:t>
      </w:r>
    </w:p>
    <w:p w:rsidR="00226630" w:rsidRPr="00CE7258" w:rsidRDefault="00226630" w:rsidP="00226630">
      <w:pPr>
        <w:rPr>
          <w:rFonts w:ascii="Arial" w:hAnsi="Arial" w:cs="Arial"/>
          <w:b/>
          <w:sz w:val="22"/>
          <w:szCs w:val="22"/>
        </w:rPr>
      </w:pPr>
    </w:p>
    <w:p w:rsidR="00226630" w:rsidRPr="00CE7258" w:rsidRDefault="00226630" w:rsidP="00226630">
      <w:pPr>
        <w:numPr>
          <w:ilvl w:val="0"/>
          <w:numId w:val="1"/>
        </w:numPr>
        <w:rPr>
          <w:rFonts w:ascii="Arial" w:hAnsi="Arial" w:cs="Arial"/>
          <w:sz w:val="22"/>
        </w:rPr>
      </w:pPr>
      <w:r w:rsidRPr="00CE7258">
        <w:rPr>
          <w:rFonts w:ascii="Arial" w:hAnsi="Arial" w:cs="Arial"/>
          <w:sz w:val="22"/>
        </w:rPr>
        <w:t>Lambrecht Lambrecht Leynen alias in den Plas (circa 1479) x Heilwig Robbrecht Brocken</w:t>
      </w:r>
    </w:p>
    <w:p w:rsidR="00226630" w:rsidRPr="00EC68B5" w:rsidRDefault="00226630" w:rsidP="00226630">
      <w:pPr>
        <w:numPr>
          <w:ilvl w:val="0"/>
          <w:numId w:val="1"/>
        </w:numPr>
        <w:rPr>
          <w:rFonts w:ascii="Arial" w:hAnsi="Arial" w:cs="Arial"/>
          <w:sz w:val="22"/>
          <w:lang w:val="en-US"/>
        </w:rPr>
      </w:pPr>
      <w:r w:rsidRPr="00EC68B5">
        <w:rPr>
          <w:rFonts w:ascii="Arial" w:hAnsi="Arial" w:cs="Arial"/>
          <w:sz w:val="22"/>
          <w:lang w:val="en-US"/>
        </w:rPr>
        <w:t>Robbrecht Lambert Leynen (circa 1510) x Elisabeth Jan Berthouts</w:t>
      </w:r>
    </w:p>
    <w:p w:rsidR="00226630" w:rsidRPr="00CE7258" w:rsidRDefault="00226630" w:rsidP="00226630">
      <w:pPr>
        <w:numPr>
          <w:ilvl w:val="0"/>
          <w:numId w:val="1"/>
        </w:numPr>
        <w:rPr>
          <w:rFonts w:ascii="Arial" w:hAnsi="Arial" w:cs="Arial"/>
          <w:sz w:val="22"/>
        </w:rPr>
      </w:pPr>
      <w:r w:rsidRPr="00CE7258">
        <w:rPr>
          <w:rFonts w:ascii="Arial" w:hAnsi="Arial" w:cs="Arial"/>
          <w:sz w:val="22"/>
        </w:rPr>
        <w:t>Lambert Robbert Leynen van de Plas (Berkel, circa 1541) x Peterken Lambert Arien Huyben</w:t>
      </w:r>
    </w:p>
    <w:p w:rsidR="00226630" w:rsidRPr="00CE7258" w:rsidRDefault="00226630" w:rsidP="00226630">
      <w:pPr>
        <w:numPr>
          <w:ilvl w:val="0"/>
          <w:numId w:val="1"/>
        </w:numPr>
        <w:rPr>
          <w:rFonts w:ascii="Arial" w:hAnsi="Arial" w:cs="Arial"/>
          <w:sz w:val="22"/>
        </w:rPr>
      </w:pPr>
      <w:r w:rsidRPr="00CE7258">
        <w:rPr>
          <w:rFonts w:ascii="Arial" w:hAnsi="Arial" w:cs="Arial"/>
          <w:sz w:val="22"/>
        </w:rPr>
        <w:t>Robbert Lambert Leynen van de Plas (circa 1575) x Adriaan Claas Cocx</w:t>
      </w:r>
    </w:p>
    <w:p w:rsidR="00226630" w:rsidRPr="00CE7258" w:rsidRDefault="00226630" w:rsidP="00226630">
      <w:pPr>
        <w:numPr>
          <w:ilvl w:val="0"/>
          <w:numId w:val="1"/>
        </w:numPr>
        <w:rPr>
          <w:rFonts w:ascii="Arial" w:hAnsi="Arial" w:cs="Arial"/>
          <w:sz w:val="22"/>
        </w:rPr>
      </w:pPr>
      <w:r w:rsidRPr="00CE7258">
        <w:rPr>
          <w:rFonts w:ascii="Arial" w:hAnsi="Arial" w:cs="Arial"/>
          <w:sz w:val="22"/>
        </w:rPr>
        <w:t>Jan Robbert Lambert Leynen (gedoopt te Oisterwijk, 1615) x Jenneke Elias Aart Mathijs Aarts</w:t>
      </w:r>
    </w:p>
    <w:p w:rsidR="00226630" w:rsidRPr="00CE7258" w:rsidRDefault="00226630" w:rsidP="00226630">
      <w:pPr>
        <w:numPr>
          <w:ilvl w:val="0"/>
          <w:numId w:val="1"/>
        </w:numPr>
        <w:rPr>
          <w:rFonts w:ascii="Arial" w:hAnsi="Arial" w:cs="Arial"/>
          <w:sz w:val="22"/>
        </w:rPr>
      </w:pPr>
      <w:r w:rsidRPr="00CE7258">
        <w:rPr>
          <w:rFonts w:ascii="Arial" w:hAnsi="Arial" w:cs="Arial"/>
          <w:sz w:val="22"/>
        </w:rPr>
        <w:t>Aart Robben (circa 1640) x Jenneke Brocken</w:t>
      </w:r>
    </w:p>
    <w:p w:rsidR="00226630" w:rsidRPr="00CE7258" w:rsidRDefault="00226630" w:rsidP="00226630">
      <w:pPr>
        <w:numPr>
          <w:ilvl w:val="0"/>
          <w:numId w:val="1"/>
        </w:numPr>
        <w:rPr>
          <w:rFonts w:ascii="Arial" w:hAnsi="Arial" w:cs="Arial"/>
          <w:sz w:val="22"/>
        </w:rPr>
      </w:pPr>
      <w:r w:rsidRPr="00CE7258">
        <w:rPr>
          <w:rFonts w:ascii="Arial" w:hAnsi="Arial" w:cs="Arial"/>
          <w:sz w:val="22"/>
        </w:rPr>
        <w:t>Jan Robben (gedoopt te Oisterwijk, 1680) x Johanna Bergmans</w:t>
      </w:r>
    </w:p>
    <w:p w:rsidR="00226630" w:rsidRPr="00CE7258" w:rsidRDefault="00226630" w:rsidP="00226630">
      <w:pPr>
        <w:numPr>
          <w:ilvl w:val="0"/>
          <w:numId w:val="1"/>
        </w:numPr>
        <w:rPr>
          <w:rFonts w:ascii="Arial" w:hAnsi="Arial" w:cs="Arial"/>
          <w:sz w:val="22"/>
        </w:rPr>
      </w:pPr>
      <w:r w:rsidRPr="00CE7258">
        <w:rPr>
          <w:rFonts w:ascii="Arial" w:hAnsi="Arial" w:cs="Arial"/>
          <w:sz w:val="22"/>
        </w:rPr>
        <w:t>Arnoldus Robben (Udenhout, 1718) x Maria van Rijswijk</w:t>
      </w:r>
    </w:p>
    <w:p w:rsidR="00226630" w:rsidRPr="00CE7258" w:rsidRDefault="00226630" w:rsidP="00226630">
      <w:pPr>
        <w:numPr>
          <w:ilvl w:val="0"/>
          <w:numId w:val="1"/>
        </w:numPr>
        <w:rPr>
          <w:rFonts w:ascii="Arial" w:hAnsi="Arial" w:cs="Arial"/>
          <w:sz w:val="22"/>
        </w:rPr>
      </w:pPr>
      <w:r w:rsidRPr="00CE7258">
        <w:rPr>
          <w:rFonts w:ascii="Arial" w:hAnsi="Arial" w:cs="Arial"/>
          <w:sz w:val="22"/>
        </w:rPr>
        <w:t>Jan Baptist Robben (Udenhout, 1748) x Anna van Eijndhoven</w:t>
      </w:r>
    </w:p>
    <w:p w:rsidR="00226630" w:rsidRPr="00CE7258" w:rsidRDefault="00226630" w:rsidP="00226630">
      <w:pPr>
        <w:numPr>
          <w:ilvl w:val="0"/>
          <w:numId w:val="1"/>
        </w:numPr>
        <w:rPr>
          <w:rFonts w:ascii="Arial" w:hAnsi="Arial" w:cs="Arial"/>
          <w:sz w:val="22"/>
        </w:rPr>
      </w:pPr>
      <w:r w:rsidRPr="00CE7258">
        <w:rPr>
          <w:rFonts w:ascii="Arial" w:hAnsi="Arial" w:cs="Arial"/>
          <w:sz w:val="22"/>
        </w:rPr>
        <w:t>Antonie Robben (Udenhout, 1792) x Goverdina Canters</w:t>
      </w:r>
    </w:p>
    <w:p w:rsidR="00226630" w:rsidRPr="00EC68B5" w:rsidRDefault="00226630" w:rsidP="00226630">
      <w:pPr>
        <w:numPr>
          <w:ilvl w:val="0"/>
          <w:numId w:val="1"/>
        </w:numPr>
        <w:rPr>
          <w:rFonts w:ascii="Arial" w:hAnsi="Arial" w:cs="Arial"/>
          <w:sz w:val="22"/>
          <w:lang w:val="en-US"/>
        </w:rPr>
      </w:pPr>
      <w:r w:rsidRPr="00EC68B5">
        <w:rPr>
          <w:rFonts w:ascii="Arial" w:hAnsi="Arial" w:cs="Arial"/>
          <w:sz w:val="22"/>
          <w:lang w:val="en-US"/>
        </w:rPr>
        <w:t>Andreas Antonius Robben (Udenhout, 1829) x Catharina Maria Strijbosch</w:t>
      </w:r>
    </w:p>
    <w:p w:rsidR="00226630" w:rsidRPr="00EC68B5" w:rsidRDefault="00226630" w:rsidP="00226630">
      <w:pPr>
        <w:numPr>
          <w:ilvl w:val="0"/>
          <w:numId w:val="1"/>
        </w:numPr>
        <w:rPr>
          <w:rFonts w:ascii="Arial" w:hAnsi="Arial" w:cs="Arial"/>
          <w:sz w:val="22"/>
          <w:lang w:val="en-US"/>
        </w:rPr>
      </w:pPr>
      <w:r w:rsidRPr="00EC68B5">
        <w:rPr>
          <w:rFonts w:ascii="Arial" w:hAnsi="Arial" w:cs="Arial"/>
          <w:sz w:val="22"/>
          <w:lang w:val="en-US"/>
        </w:rPr>
        <w:t>Antonius Josephus Robben (Udenhout, 1868) x Johanna Leijten</w:t>
      </w:r>
    </w:p>
    <w:p w:rsidR="00226630" w:rsidRPr="00EC68B5" w:rsidRDefault="00226630" w:rsidP="00226630">
      <w:pPr>
        <w:rPr>
          <w:rFonts w:ascii="Arial" w:hAnsi="Arial" w:cs="Arial"/>
          <w:sz w:val="22"/>
          <w:lang w:val="en-US"/>
        </w:rPr>
      </w:pPr>
    </w:p>
    <w:p w:rsidR="00226630" w:rsidRPr="00CE7258" w:rsidRDefault="00226630" w:rsidP="00226630">
      <w:pPr>
        <w:rPr>
          <w:rFonts w:ascii="Arial" w:hAnsi="Arial" w:cs="Arial"/>
          <w:sz w:val="22"/>
          <w:szCs w:val="22"/>
        </w:rPr>
      </w:pPr>
      <w:r w:rsidRPr="00CE7258">
        <w:rPr>
          <w:rFonts w:ascii="Arial" w:hAnsi="Arial" w:cs="Arial"/>
          <w:sz w:val="22"/>
          <w:szCs w:val="22"/>
        </w:rPr>
        <w:t>Het gezin van Anto</w:t>
      </w:r>
      <w:r>
        <w:rPr>
          <w:rFonts w:ascii="Arial" w:hAnsi="Arial" w:cs="Arial"/>
          <w:sz w:val="22"/>
          <w:szCs w:val="22"/>
        </w:rPr>
        <w:t>on Robben en Jans</w:t>
      </w:r>
      <w:r w:rsidRPr="00CE7258">
        <w:rPr>
          <w:rFonts w:ascii="Arial" w:hAnsi="Arial" w:cs="Arial"/>
          <w:sz w:val="22"/>
          <w:szCs w:val="22"/>
        </w:rPr>
        <w:t xml:space="preserve"> Leijten</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5"/>
        <w:gridCol w:w="1985"/>
        <w:gridCol w:w="1984"/>
        <w:gridCol w:w="2552"/>
        <w:gridCol w:w="1984"/>
      </w:tblGrid>
      <w:tr w:rsidR="00226630" w:rsidRPr="00CE7258" w:rsidTr="00074EC3">
        <w:tc>
          <w:tcPr>
            <w:tcW w:w="635" w:type="dxa"/>
          </w:tcPr>
          <w:p w:rsidR="00226630" w:rsidRPr="00CE7258" w:rsidRDefault="00226630" w:rsidP="00074EC3">
            <w:pPr>
              <w:jc w:val="center"/>
              <w:rPr>
                <w:rFonts w:ascii="Arial" w:hAnsi="Arial" w:cs="Arial"/>
                <w:sz w:val="20"/>
                <w:szCs w:val="20"/>
              </w:rPr>
            </w:pPr>
          </w:p>
        </w:tc>
        <w:tc>
          <w:tcPr>
            <w:tcW w:w="1985" w:type="dxa"/>
          </w:tcPr>
          <w:p w:rsidR="00226630" w:rsidRPr="00CE7258" w:rsidRDefault="00226630" w:rsidP="00074EC3">
            <w:pPr>
              <w:rPr>
                <w:rFonts w:ascii="Arial" w:hAnsi="Arial" w:cs="Arial"/>
                <w:sz w:val="20"/>
                <w:szCs w:val="20"/>
              </w:rPr>
            </w:pPr>
            <w:r w:rsidRPr="00CE7258">
              <w:rPr>
                <w:rFonts w:ascii="Arial" w:hAnsi="Arial" w:cs="Arial"/>
                <w:sz w:val="20"/>
                <w:szCs w:val="20"/>
              </w:rPr>
              <w:t>Naam</w:t>
            </w:r>
          </w:p>
        </w:tc>
        <w:tc>
          <w:tcPr>
            <w:tcW w:w="1984" w:type="dxa"/>
          </w:tcPr>
          <w:p w:rsidR="00226630" w:rsidRPr="00CE7258" w:rsidRDefault="00226630" w:rsidP="00074EC3">
            <w:pPr>
              <w:jc w:val="center"/>
              <w:rPr>
                <w:rFonts w:ascii="Arial" w:hAnsi="Arial" w:cs="Arial"/>
                <w:sz w:val="20"/>
                <w:szCs w:val="20"/>
              </w:rPr>
            </w:pPr>
            <w:r w:rsidRPr="00CE7258">
              <w:rPr>
                <w:rFonts w:ascii="Arial" w:hAnsi="Arial" w:cs="Arial"/>
                <w:sz w:val="20"/>
                <w:szCs w:val="20"/>
              </w:rPr>
              <w:t>Geboren</w:t>
            </w:r>
          </w:p>
        </w:tc>
        <w:tc>
          <w:tcPr>
            <w:tcW w:w="2552" w:type="dxa"/>
          </w:tcPr>
          <w:p w:rsidR="00226630" w:rsidRPr="00CE7258" w:rsidRDefault="00226630" w:rsidP="00074EC3">
            <w:pPr>
              <w:jc w:val="center"/>
              <w:rPr>
                <w:rFonts w:ascii="Arial" w:hAnsi="Arial" w:cs="Arial"/>
                <w:sz w:val="20"/>
                <w:szCs w:val="20"/>
              </w:rPr>
            </w:pPr>
            <w:r w:rsidRPr="00CE7258">
              <w:rPr>
                <w:rFonts w:ascii="Arial" w:hAnsi="Arial" w:cs="Arial"/>
                <w:sz w:val="20"/>
                <w:szCs w:val="20"/>
              </w:rPr>
              <w:t>Huwelijk</w:t>
            </w:r>
          </w:p>
        </w:tc>
        <w:tc>
          <w:tcPr>
            <w:tcW w:w="1984" w:type="dxa"/>
          </w:tcPr>
          <w:p w:rsidR="00226630" w:rsidRPr="00CE7258" w:rsidRDefault="00226630" w:rsidP="00074EC3">
            <w:pPr>
              <w:jc w:val="center"/>
              <w:rPr>
                <w:rFonts w:ascii="Arial" w:hAnsi="Arial" w:cs="Arial"/>
                <w:sz w:val="20"/>
                <w:szCs w:val="20"/>
              </w:rPr>
            </w:pPr>
            <w:r w:rsidRPr="00CE7258">
              <w:rPr>
                <w:rFonts w:ascii="Arial" w:hAnsi="Arial" w:cs="Arial"/>
                <w:sz w:val="20"/>
                <w:szCs w:val="20"/>
              </w:rPr>
              <w:t>Overleden</w:t>
            </w:r>
          </w:p>
        </w:tc>
      </w:tr>
      <w:tr w:rsidR="00226630" w:rsidRPr="00CE7258" w:rsidTr="00074EC3">
        <w:tc>
          <w:tcPr>
            <w:tcW w:w="635" w:type="dxa"/>
          </w:tcPr>
          <w:p w:rsidR="00226630" w:rsidRPr="00CE7258" w:rsidRDefault="00226630" w:rsidP="00074EC3">
            <w:pPr>
              <w:jc w:val="center"/>
              <w:rPr>
                <w:rFonts w:ascii="Arial" w:hAnsi="Arial" w:cs="Arial"/>
                <w:sz w:val="20"/>
                <w:szCs w:val="20"/>
              </w:rPr>
            </w:pPr>
            <w:r w:rsidRPr="00CE7258">
              <w:rPr>
                <w:rFonts w:ascii="Arial" w:hAnsi="Arial" w:cs="Arial"/>
                <w:sz w:val="20"/>
                <w:szCs w:val="20"/>
              </w:rPr>
              <w:t>1</w:t>
            </w:r>
          </w:p>
        </w:tc>
        <w:tc>
          <w:tcPr>
            <w:tcW w:w="1985" w:type="dxa"/>
          </w:tcPr>
          <w:p w:rsidR="00226630" w:rsidRDefault="00226630" w:rsidP="00074EC3">
            <w:pPr>
              <w:rPr>
                <w:rFonts w:ascii="Arial" w:hAnsi="Arial" w:cs="Arial"/>
                <w:sz w:val="20"/>
                <w:szCs w:val="20"/>
              </w:rPr>
            </w:pPr>
            <w:r w:rsidRPr="00CE7258">
              <w:rPr>
                <w:rFonts w:ascii="Arial" w:hAnsi="Arial" w:cs="Arial"/>
                <w:sz w:val="20"/>
                <w:szCs w:val="20"/>
              </w:rPr>
              <w:t xml:space="preserve">Petrus Andreas Josephus </w:t>
            </w:r>
          </w:p>
          <w:p w:rsidR="00226630" w:rsidRPr="00CE7258" w:rsidRDefault="00226630" w:rsidP="00074EC3">
            <w:pPr>
              <w:rPr>
                <w:rFonts w:ascii="Arial" w:hAnsi="Arial" w:cs="Arial"/>
                <w:sz w:val="20"/>
                <w:szCs w:val="20"/>
              </w:rPr>
            </w:pPr>
            <w:r w:rsidRPr="00CE7258">
              <w:rPr>
                <w:rFonts w:ascii="Arial" w:hAnsi="Arial" w:cs="Arial"/>
                <w:sz w:val="20"/>
                <w:szCs w:val="20"/>
              </w:rPr>
              <w:t>(Pieter)</w:t>
            </w:r>
          </w:p>
        </w:tc>
        <w:tc>
          <w:tcPr>
            <w:tcW w:w="1984" w:type="dxa"/>
          </w:tcPr>
          <w:p w:rsidR="00226630" w:rsidRPr="00CE7258" w:rsidRDefault="00226630" w:rsidP="00074EC3">
            <w:pPr>
              <w:jc w:val="center"/>
              <w:rPr>
                <w:rFonts w:ascii="Arial" w:hAnsi="Arial" w:cs="Arial"/>
                <w:sz w:val="20"/>
                <w:szCs w:val="20"/>
              </w:rPr>
            </w:pPr>
            <w:r>
              <w:rPr>
                <w:rFonts w:ascii="Arial" w:hAnsi="Arial" w:cs="Arial"/>
                <w:sz w:val="20"/>
                <w:szCs w:val="20"/>
              </w:rPr>
              <w:t xml:space="preserve">7 augustus </w:t>
            </w:r>
            <w:r w:rsidRPr="00CE7258">
              <w:rPr>
                <w:rFonts w:ascii="Arial" w:hAnsi="Arial" w:cs="Arial"/>
                <w:sz w:val="20"/>
                <w:szCs w:val="20"/>
              </w:rPr>
              <w:t>1898</w:t>
            </w:r>
          </w:p>
          <w:p w:rsidR="00226630" w:rsidRPr="00CE7258" w:rsidRDefault="00226630" w:rsidP="00074EC3">
            <w:pPr>
              <w:jc w:val="center"/>
              <w:rPr>
                <w:rFonts w:ascii="Arial" w:hAnsi="Arial" w:cs="Arial"/>
                <w:sz w:val="20"/>
                <w:szCs w:val="20"/>
              </w:rPr>
            </w:pPr>
            <w:r w:rsidRPr="00CE7258">
              <w:rPr>
                <w:rFonts w:ascii="Arial" w:hAnsi="Arial" w:cs="Arial"/>
                <w:sz w:val="20"/>
                <w:szCs w:val="20"/>
              </w:rPr>
              <w:t>Udenhout</w:t>
            </w:r>
          </w:p>
        </w:tc>
        <w:tc>
          <w:tcPr>
            <w:tcW w:w="2552" w:type="dxa"/>
          </w:tcPr>
          <w:p w:rsidR="00226630" w:rsidRPr="00EC68B5" w:rsidRDefault="00226630" w:rsidP="00074EC3">
            <w:pPr>
              <w:jc w:val="center"/>
              <w:rPr>
                <w:rFonts w:ascii="Arial" w:hAnsi="Arial" w:cs="Arial"/>
                <w:sz w:val="20"/>
                <w:szCs w:val="20"/>
                <w:lang w:val="en-US"/>
              </w:rPr>
            </w:pPr>
            <w:r w:rsidRPr="00EC68B5">
              <w:rPr>
                <w:rFonts w:ascii="Arial" w:hAnsi="Arial" w:cs="Arial"/>
                <w:sz w:val="20"/>
                <w:szCs w:val="20"/>
                <w:lang w:val="en-US"/>
              </w:rPr>
              <w:t>C.A.M. (Cor) Boom</w:t>
            </w:r>
          </w:p>
        </w:tc>
        <w:tc>
          <w:tcPr>
            <w:tcW w:w="1984" w:type="dxa"/>
          </w:tcPr>
          <w:p w:rsidR="00226630" w:rsidRPr="00CE7258" w:rsidRDefault="00226630" w:rsidP="00074EC3">
            <w:pPr>
              <w:jc w:val="center"/>
              <w:rPr>
                <w:rFonts w:ascii="Arial" w:hAnsi="Arial" w:cs="Arial"/>
                <w:sz w:val="20"/>
                <w:szCs w:val="20"/>
              </w:rPr>
            </w:pPr>
            <w:r>
              <w:rPr>
                <w:rFonts w:ascii="Arial" w:hAnsi="Arial" w:cs="Arial"/>
                <w:sz w:val="20"/>
                <w:szCs w:val="20"/>
              </w:rPr>
              <w:t xml:space="preserve">21 juli </w:t>
            </w:r>
            <w:r w:rsidRPr="00CE7258">
              <w:rPr>
                <w:rFonts w:ascii="Arial" w:hAnsi="Arial" w:cs="Arial"/>
                <w:sz w:val="20"/>
                <w:szCs w:val="20"/>
              </w:rPr>
              <w:t>1970</w:t>
            </w:r>
          </w:p>
          <w:p w:rsidR="00226630" w:rsidRPr="00CE7258" w:rsidRDefault="00226630" w:rsidP="00074EC3">
            <w:pPr>
              <w:jc w:val="center"/>
              <w:rPr>
                <w:rFonts w:ascii="Arial" w:hAnsi="Arial" w:cs="Arial"/>
                <w:sz w:val="20"/>
                <w:szCs w:val="20"/>
              </w:rPr>
            </w:pPr>
            <w:r w:rsidRPr="00CE7258">
              <w:rPr>
                <w:rFonts w:ascii="Arial" w:hAnsi="Arial" w:cs="Arial"/>
                <w:sz w:val="20"/>
                <w:szCs w:val="20"/>
              </w:rPr>
              <w:t>Udenhout</w:t>
            </w:r>
          </w:p>
        </w:tc>
      </w:tr>
      <w:tr w:rsidR="00226630" w:rsidRPr="00CE7258" w:rsidTr="00074EC3">
        <w:tc>
          <w:tcPr>
            <w:tcW w:w="635" w:type="dxa"/>
          </w:tcPr>
          <w:p w:rsidR="00226630" w:rsidRPr="00CE7258" w:rsidRDefault="00226630" w:rsidP="00074EC3">
            <w:pPr>
              <w:jc w:val="center"/>
              <w:rPr>
                <w:rFonts w:ascii="Arial" w:hAnsi="Arial" w:cs="Arial"/>
                <w:sz w:val="20"/>
                <w:szCs w:val="20"/>
              </w:rPr>
            </w:pPr>
            <w:r w:rsidRPr="00CE7258">
              <w:rPr>
                <w:rFonts w:ascii="Arial" w:hAnsi="Arial" w:cs="Arial"/>
                <w:sz w:val="20"/>
                <w:szCs w:val="20"/>
              </w:rPr>
              <w:t>2</w:t>
            </w:r>
          </w:p>
        </w:tc>
        <w:tc>
          <w:tcPr>
            <w:tcW w:w="1985" w:type="dxa"/>
          </w:tcPr>
          <w:p w:rsidR="00226630" w:rsidRDefault="00226630" w:rsidP="00074EC3">
            <w:pPr>
              <w:rPr>
                <w:rFonts w:ascii="Arial" w:hAnsi="Arial" w:cs="Arial"/>
                <w:sz w:val="20"/>
                <w:szCs w:val="20"/>
              </w:rPr>
            </w:pPr>
            <w:r w:rsidRPr="00CE7258">
              <w:rPr>
                <w:rFonts w:ascii="Arial" w:hAnsi="Arial" w:cs="Arial"/>
                <w:sz w:val="20"/>
                <w:szCs w:val="20"/>
              </w:rPr>
              <w:t xml:space="preserve">Catharina Maria Johanna </w:t>
            </w:r>
          </w:p>
          <w:p w:rsidR="00226630" w:rsidRPr="00CE7258" w:rsidRDefault="00226630" w:rsidP="00074EC3">
            <w:pPr>
              <w:rPr>
                <w:rFonts w:ascii="Arial" w:hAnsi="Arial" w:cs="Arial"/>
                <w:sz w:val="20"/>
                <w:szCs w:val="20"/>
              </w:rPr>
            </w:pPr>
            <w:r w:rsidRPr="00CE7258">
              <w:rPr>
                <w:rFonts w:ascii="Arial" w:hAnsi="Arial" w:cs="Arial"/>
                <w:sz w:val="20"/>
                <w:szCs w:val="20"/>
              </w:rPr>
              <w:t>(Cato)</w:t>
            </w:r>
          </w:p>
        </w:tc>
        <w:tc>
          <w:tcPr>
            <w:tcW w:w="1984" w:type="dxa"/>
          </w:tcPr>
          <w:p w:rsidR="00226630" w:rsidRPr="00CE7258" w:rsidRDefault="00226630" w:rsidP="00074EC3">
            <w:pPr>
              <w:jc w:val="center"/>
              <w:rPr>
                <w:rFonts w:ascii="Arial" w:hAnsi="Arial" w:cs="Arial"/>
                <w:sz w:val="20"/>
                <w:szCs w:val="20"/>
              </w:rPr>
            </w:pPr>
            <w:r>
              <w:rPr>
                <w:rFonts w:ascii="Arial" w:hAnsi="Arial" w:cs="Arial"/>
                <w:sz w:val="20"/>
                <w:szCs w:val="20"/>
              </w:rPr>
              <w:t xml:space="preserve">15 april </w:t>
            </w:r>
            <w:r w:rsidRPr="00CE7258">
              <w:rPr>
                <w:rFonts w:ascii="Arial" w:hAnsi="Arial" w:cs="Arial"/>
                <w:sz w:val="20"/>
                <w:szCs w:val="20"/>
              </w:rPr>
              <w:t>1900</w:t>
            </w:r>
          </w:p>
          <w:p w:rsidR="00226630" w:rsidRPr="00CE7258" w:rsidRDefault="00226630" w:rsidP="00074EC3">
            <w:pPr>
              <w:jc w:val="center"/>
              <w:rPr>
                <w:rFonts w:ascii="Arial" w:hAnsi="Arial" w:cs="Arial"/>
                <w:sz w:val="20"/>
                <w:szCs w:val="20"/>
              </w:rPr>
            </w:pPr>
            <w:r w:rsidRPr="00CE7258">
              <w:rPr>
                <w:rFonts w:ascii="Arial" w:hAnsi="Arial" w:cs="Arial"/>
                <w:sz w:val="20"/>
                <w:szCs w:val="20"/>
              </w:rPr>
              <w:t>Udenhout</w:t>
            </w:r>
          </w:p>
        </w:tc>
        <w:tc>
          <w:tcPr>
            <w:tcW w:w="2552" w:type="dxa"/>
            <w:shd w:val="clear" w:color="auto" w:fill="E0E0E0"/>
          </w:tcPr>
          <w:p w:rsidR="00226630" w:rsidRPr="00CE7258" w:rsidRDefault="00226630" w:rsidP="00074EC3">
            <w:pPr>
              <w:jc w:val="center"/>
              <w:rPr>
                <w:rFonts w:ascii="Arial" w:hAnsi="Arial" w:cs="Arial"/>
                <w:sz w:val="20"/>
                <w:szCs w:val="20"/>
              </w:rPr>
            </w:pPr>
          </w:p>
        </w:tc>
        <w:tc>
          <w:tcPr>
            <w:tcW w:w="1984" w:type="dxa"/>
          </w:tcPr>
          <w:p w:rsidR="00226630" w:rsidRPr="00CE7258" w:rsidRDefault="00226630" w:rsidP="00074EC3">
            <w:pPr>
              <w:jc w:val="center"/>
              <w:rPr>
                <w:rFonts w:ascii="Arial" w:hAnsi="Arial" w:cs="Arial"/>
                <w:sz w:val="20"/>
                <w:szCs w:val="20"/>
              </w:rPr>
            </w:pPr>
            <w:r>
              <w:rPr>
                <w:rFonts w:ascii="Arial" w:hAnsi="Arial" w:cs="Arial"/>
                <w:sz w:val="20"/>
                <w:szCs w:val="20"/>
              </w:rPr>
              <w:t xml:space="preserve">14 december </w:t>
            </w:r>
            <w:r w:rsidRPr="00CE7258">
              <w:rPr>
                <w:rFonts w:ascii="Arial" w:hAnsi="Arial" w:cs="Arial"/>
                <w:sz w:val="20"/>
                <w:szCs w:val="20"/>
              </w:rPr>
              <w:t>1917</w:t>
            </w:r>
          </w:p>
          <w:p w:rsidR="00226630" w:rsidRPr="00CE7258" w:rsidRDefault="00226630" w:rsidP="00074EC3">
            <w:pPr>
              <w:jc w:val="center"/>
              <w:rPr>
                <w:rFonts w:ascii="Arial" w:hAnsi="Arial" w:cs="Arial"/>
                <w:sz w:val="20"/>
                <w:szCs w:val="20"/>
              </w:rPr>
            </w:pPr>
            <w:r w:rsidRPr="00CE7258">
              <w:rPr>
                <w:rFonts w:ascii="Arial" w:hAnsi="Arial" w:cs="Arial"/>
                <w:sz w:val="20"/>
                <w:szCs w:val="20"/>
              </w:rPr>
              <w:t>Udenhout</w:t>
            </w:r>
          </w:p>
        </w:tc>
      </w:tr>
      <w:tr w:rsidR="00226630" w:rsidRPr="00CE7258" w:rsidTr="00074EC3">
        <w:tc>
          <w:tcPr>
            <w:tcW w:w="635" w:type="dxa"/>
          </w:tcPr>
          <w:p w:rsidR="00226630" w:rsidRPr="00CE7258" w:rsidRDefault="00226630" w:rsidP="00074EC3">
            <w:pPr>
              <w:jc w:val="center"/>
              <w:rPr>
                <w:rFonts w:ascii="Arial" w:hAnsi="Arial" w:cs="Arial"/>
                <w:sz w:val="20"/>
                <w:szCs w:val="20"/>
              </w:rPr>
            </w:pPr>
            <w:r w:rsidRPr="00CE7258">
              <w:rPr>
                <w:rFonts w:ascii="Arial" w:hAnsi="Arial" w:cs="Arial"/>
                <w:sz w:val="20"/>
                <w:szCs w:val="20"/>
              </w:rPr>
              <w:t>3</w:t>
            </w:r>
          </w:p>
        </w:tc>
        <w:tc>
          <w:tcPr>
            <w:tcW w:w="1985" w:type="dxa"/>
          </w:tcPr>
          <w:p w:rsidR="00226630" w:rsidRDefault="00226630" w:rsidP="00074EC3">
            <w:pPr>
              <w:rPr>
                <w:rFonts w:ascii="Arial" w:hAnsi="Arial" w:cs="Arial"/>
                <w:sz w:val="20"/>
                <w:szCs w:val="20"/>
              </w:rPr>
            </w:pPr>
            <w:r w:rsidRPr="00CE7258">
              <w:rPr>
                <w:rFonts w:ascii="Arial" w:hAnsi="Arial" w:cs="Arial"/>
                <w:sz w:val="20"/>
                <w:szCs w:val="20"/>
              </w:rPr>
              <w:t xml:space="preserve">Andreas Martinus Wilhelmus </w:t>
            </w:r>
          </w:p>
          <w:p w:rsidR="00226630" w:rsidRPr="00CE7258" w:rsidRDefault="00226630" w:rsidP="00074EC3">
            <w:pPr>
              <w:rPr>
                <w:rFonts w:ascii="Arial" w:hAnsi="Arial" w:cs="Arial"/>
                <w:sz w:val="20"/>
                <w:szCs w:val="20"/>
              </w:rPr>
            </w:pPr>
            <w:r w:rsidRPr="00CE7258">
              <w:rPr>
                <w:rFonts w:ascii="Arial" w:hAnsi="Arial" w:cs="Arial"/>
                <w:sz w:val="20"/>
                <w:szCs w:val="20"/>
              </w:rPr>
              <w:t>(Dré)</w:t>
            </w:r>
          </w:p>
        </w:tc>
        <w:tc>
          <w:tcPr>
            <w:tcW w:w="1984" w:type="dxa"/>
          </w:tcPr>
          <w:p w:rsidR="00226630" w:rsidRPr="00CE7258" w:rsidRDefault="00226630" w:rsidP="00074EC3">
            <w:pPr>
              <w:jc w:val="center"/>
              <w:rPr>
                <w:rFonts w:ascii="Arial" w:hAnsi="Arial" w:cs="Arial"/>
                <w:sz w:val="20"/>
                <w:szCs w:val="20"/>
              </w:rPr>
            </w:pPr>
            <w:r>
              <w:rPr>
                <w:rFonts w:ascii="Arial" w:hAnsi="Arial" w:cs="Arial"/>
                <w:sz w:val="20"/>
                <w:szCs w:val="20"/>
              </w:rPr>
              <w:t xml:space="preserve">10 november </w:t>
            </w:r>
            <w:r w:rsidRPr="00CE7258">
              <w:rPr>
                <w:rFonts w:ascii="Arial" w:hAnsi="Arial" w:cs="Arial"/>
                <w:sz w:val="20"/>
                <w:szCs w:val="20"/>
              </w:rPr>
              <w:t>1904</w:t>
            </w:r>
          </w:p>
          <w:p w:rsidR="00226630" w:rsidRPr="00CE7258" w:rsidRDefault="00226630" w:rsidP="00074EC3">
            <w:pPr>
              <w:jc w:val="center"/>
              <w:rPr>
                <w:rFonts w:ascii="Arial" w:hAnsi="Arial" w:cs="Arial"/>
                <w:sz w:val="20"/>
                <w:szCs w:val="20"/>
              </w:rPr>
            </w:pPr>
            <w:r w:rsidRPr="00CE7258">
              <w:rPr>
                <w:rFonts w:ascii="Arial" w:hAnsi="Arial" w:cs="Arial"/>
                <w:sz w:val="20"/>
                <w:szCs w:val="20"/>
              </w:rPr>
              <w:t>Udenhout</w:t>
            </w:r>
          </w:p>
        </w:tc>
        <w:tc>
          <w:tcPr>
            <w:tcW w:w="2552" w:type="dxa"/>
          </w:tcPr>
          <w:p w:rsidR="00226630" w:rsidRPr="00EC68B5" w:rsidRDefault="00226630" w:rsidP="00074EC3">
            <w:pPr>
              <w:jc w:val="center"/>
              <w:rPr>
                <w:rFonts w:ascii="Arial" w:hAnsi="Arial" w:cs="Arial"/>
                <w:sz w:val="20"/>
                <w:szCs w:val="20"/>
                <w:lang w:val="en-US"/>
              </w:rPr>
            </w:pPr>
            <w:r w:rsidRPr="00EC68B5">
              <w:rPr>
                <w:rFonts w:ascii="Arial" w:hAnsi="Arial" w:cs="Arial"/>
                <w:sz w:val="20"/>
                <w:szCs w:val="20"/>
                <w:lang w:val="en-US"/>
              </w:rPr>
              <w:t>L.C.F. (Luus) Elesen</w:t>
            </w:r>
          </w:p>
        </w:tc>
        <w:tc>
          <w:tcPr>
            <w:tcW w:w="1984" w:type="dxa"/>
          </w:tcPr>
          <w:p w:rsidR="00226630" w:rsidRPr="00CE7258" w:rsidRDefault="00226630" w:rsidP="00074EC3">
            <w:pPr>
              <w:jc w:val="center"/>
              <w:rPr>
                <w:rFonts w:ascii="Arial" w:hAnsi="Arial" w:cs="Arial"/>
                <w:sz w:val="20"/>
                <w:szCs w:val="20"/>
              </w:rPr>
            </w:pPr>
            <w:r>
              <w:rPr>
                <w:rFonts w:ascii="Arial" w:hAnsi="Arial" w:cs="Arial"/>
                <w:sz w:val="20"/>
                <w:szCs w:val="20"/>
              </w:rPr>
              <w:t xml:space="preserve">2 maart </w:t>
            </w:r>
            <w:r w:rsidRPr="00CE7258">
              <w:rPr>
                <w:rFonts w:ascii="Arial" w:hAnsi="Arial" w:cs="Arial"/>
                <w:sz w:val="20"/>
                <w:szCs w:val="20"/>
              </w:rPr>
              <w:t>1968</w:t>
            </w:r>
          </w:p>
          <w:p w:rsidR="00226630" w:rsidRPr="00CE7258" w:rsidRDefault="00226630" w:rsidP="00074EC3">
            <w:pPr>
              <w:jc w:val="center"/>
              <w:rPr>
                <w:rFonts w:ascii="Arial" w:hAnsi="Arial" w:cs="Arial"/>
                <w:sz w:val="20"/>
                <w:szCs w:val="20"/>
              </w:rPr>
            </w:pPr>
            <w:r w:rsidRPr="00CE7258">
              <w:rPr>
                <w:rFonts w:ascii="Arial" w:hAnsi="Arial" w:cs="Arial"/>
                <w:sz w:val="20"/>
                <w:szCs w:val="20"/>
              </w:rPr>
              <w:t>Tilburg</w:t>
            </w:r>
          </w:p>
        </w:tc>
      </w:tr>
    </w:tbl>
    <w:p w:rsidR="00226630" w:rsidRPr="00CE7258" w:rsidRDefault="00226630" w:rsidP="00226630">
      <w:pPr>
        <w:rPr>
          <w:rFonts w:ascii="Arial" w:hAnsi="Arial" w:cs="Arial"/>
          <w:sz w:val="22"/>
          <w:szCs w:val="22"/>
        </w:rPr>
      </w:pPr>
    </w:p>
    <w:p w:rsidR="00226630" w:rsidRPr="00CE7258" w:rsidRDefault="00226630" w:rsidP="00226630">
      <w:pPr>
        <w:rPr>
          <w:rFonts w:ascii="Arial" w:hAnsi="Arial" w:cs="Arial"/>
          <w:sz w:val="22"/>
          <w:szCs w:val="22"/>
        </w:rPr>
      </w:pPr>
    </w:p>
    <w:p w:rsidR="00226630" w:rsidRPr="00CE7258" w:rsidRDefault="00226630" w:rsidP="00226630">
      <w:pPr>
        <w:pStyle w:val="Kop1"/>
        <w:rPr>
          <w:rFonts w:ascii="Arial" w:hAnsi="Arial"/>
          <w:sz w:val="22"/>
          <w:szCs w:val="22"/>
        </w:rPr>
      </w:pPr>
      <w:r w:rsidRPr="00CE7258">
        <w:rPr>
          <w:rFonts w:ascii="Arial" w:hAnsi="Arial"/>
          <w:sz w:val="22"/>
          <w:szCs w:val="22"/>
        </w:rPr>
        <w:t>Familieleden</w:t>
      </w:r>
    </w:p>
    <w:p w:rsidR="00226630" w:rsidRPr="00CE7258" w:rsidRDefault="00226630" w:rsidP="00226630">
      <w:pPr>
        <w:rPr>
          <w:rFonts w:ascii="Arial" w:hAnsi="Arial"/>
          <w:sz w:val="22"/>
          <w:szCs w:val="22"/>
        </w:rPr>
      </w:pPr>
    </w:p>
    <w:p w:rsidR="00226630" w:rsidRPr="00CE7258" w:rsidRDefault="00226630" w:rsidP="00226630">
      <w:pPr>
        <w:rPr>
          <w:rFonts w:ascii="Arial" w:hAnsi="Arial"/>
          <w:b/>
          <w:i/>
          <w:sz w:val="22"/>
          <w:szCs w:val="22"/>
        </w:rPr>
      </w:pPr>
      <w:r w:rsidRPr="00CE7258">
        <w:rPr>
          <w:rFonts w:ascii="Arial" w:hAnsi="Arial"/>
          <w:b/>
          <w:i/>
          <w:sz w:val="22"/>
          <w:szCs w:val="22"/>
        </w:rPr>
        <w:t>Vier zusters Franciscanessen</w:t>
      </w:r>
    </w:p>
    <w:p w:rsidR="00226630" w:rsidRPr="00CE7258" w:rsidRDefault="00226630" w:rsidP="00226630">
      <w:pPr>
        <w:rPr>
          <w:rFonts w:ascii="Arial" w:hAnsi="Arial"/>
          <w:sz w:val="22"/>
          <w:szCs w:val="22"/>
        </w:rPr>
      </w:pPr>
      <w:r w:rsidRPr="00CE7258">
        <w:rPr>
          <w:rFonts w:ascii="Arial" w:hAnsi="Arial"/>
          <w:sz w:val="22"/>
          <w:szCs w:val="22"/>
        </w:rPr>
        <w:t>Zoals het een goed katholieke familie betaamt heeft ook de familie Robben verschillende priesters en religieuzen voortgebracht. Uit het gezin Robben</w:t>
      </w:r>
      <w:r>
        <w:rPr>
          <w:rFonts w:ascii="Arial" w:hAnsi="Arial"/>
          <w:sz w:val="22"/>
          <w:szCs w:val="22"/>
        </w:rPr>
        <w:t xml:space="preserve"> – </w:t>
      </w:r>
      <w:r w:rsidRPr="00CE7258">
        <w:rPr>
          <w:rFonts w:ascii="Arial" w:hAnsi="Arial"/>
          <w:sz w:val="22"/>
          <w:szCs w:val="22"/>
        </w:rPr>
        <w:t>Canters</w:t>
      </w:r>
      <w:r>
        <w:rPr>
          <w:rFonts w:ascii="Arial" w:hAnsi="Arial"/>
          <w:sz w:val="22"/>
          <w:szCs w:val="22"/>
        </w:rPr>
        <w:t xml:space="preserve"> </w:t>
      </w:r>
      <w:r w:rsidRPr="00CE7258">
        <w:rPr>
          <w:rFonts w:ascii="Arial" w:hAnsi="Arial"/>
          <w:sz w:val="22"/>
          <w:szCs w:val="22"/>
        </w:rPr>
        <w:t xml:space="preserve">traden zelfs vier dochters in bij de Franciscanessen van Mariadal in Roosendaal. Eén van de vier, Zuster Sabina (Godefrida) Robben, vertrok in 1858 naar Curaçao om daar te gaan werken op een armenschool. </w:t>
      </w:r>
    </w:p>
    <w:p w:rsidR="00226630" w:rsidRPr="00CE7258" w:rsidRDefault="00226630" w:rsidP="00226630">
      <w:pPr>
        <w:rPr>
          <w:rFonts w:ascii="Arial" w:hAnsi="Arial"/>
          <w:sz w:val="22"/>
          <w:szCs w:val="22"/>
        </w:rPr>
      </w:pPr>
    </w:p>
    <w:p w:rsidR="00226630" w:rsidRPr="00CE7258" w:rsidRDefault="00226630" w:rsidP="00226630">
      <w:pPr>
        <w:rPr>
          <w:rFonts w:ascii="Arial" w:hAnsi="Arial"/>
          <w:sz w:val="22"/>
          <w:szCs w:val="22"/>
        </w:rPr>
      </w:pPr>
      <w:r w:rsidRPr="00CE7258">
        <w:rPr>
          <w:rFonts w:ascii="Arial" w:hAnsi="Arial"/>
          <w:sz w:val="22"/>
          <w:szCs w:val="22"/>
        </w:rPr>
        <w:t xml:space="preserve">De meest bekende geestelijke uit de familie Robben is ongetwijfeld Elias Robben, ook geschreven als Elias Robbens. Hij is weliswaar niet geboren in Udenhout, maar heeft er wel mede voor gezorgd dat Udenhout een zelfstandige parochie werd. </w:t>
      </w:r>
    </w:p>
    <w:p w:rsidR="00226630" w:rsidRPr="00CE7258" w:rsidRDefault="00226630" w:rsidP="00226630">
      <w:pPr>
        <w:rPr>
          <w:rFonts w:ascii="Arial" w:hAnsi="Arial"/>
          <w:sz w:val="22"/>
          <w:szCs w:val="22"/>
        </w:rPr>
      </w:pPr>
    </w:p>
    <w:p w:rsidR="00226630" w:rsidRPr="00CE7258" w:rsidRDefault="00226630" w:rsidP="00226630">
      <w:pPr>
        <w:rPr>
          <w:rFonts w:ascii="Arial" w:hAnsi="Arial"/>
          <w:b/>
          <w:i/>
          <w:sz w:val="22"/>
          <w:szCs w:val="22"/>
        </w:rPr>
      </w:pPr>
      <w:r w:rsidRPr="00CE7258">
        <w:rPr>
          <w:rFonts w:ascii="Arial" w:hAnsi="Arial"/>
          <w:b/>
          <w:i/>
          <w:sz w:val="22"/>
          <w:szCs w:val="22"/>
        </w:rPr>
        <w:t>Elias Robben, eerste pastoor van Udenhout</w:t>
      </w:r>
    </w:p>
    <w:p w:rsidR="00226630" w:rsidRPr="00CE7258" w:rsidRDefault="00226630" w:rsidP="00226630">
      <w:pPr>
        <w:rPr>
          <w:rFonts w:ascii="Arial" w:hAnsi="Arial"/>
          <w:sz w:val="22"/>
          <w:szCs w:val="22"/>
        </w:rPr>
      </w:pPr>
      <w:r w:rsidRPr="00CE7258">
        <w:rPr>
          <w:rFonts w:ascii="Arial" w:hAnsi="Arial"/>
          <w:sz w:val="22"/>
          <w:szCs w:val="22"/>
        </w:rPr>
        <w:t xml:space="preserve">Elias is geboren in Berkel en gedoopt op 22 januari 1691 in de kerk van Oisterwijk. Zijn ouders waren Arnoldus Jan Robben en Joanna Elias Brocken. Hij was in het gezin de derde zoon met de naam Elias. De twee oudere naamgenoten zijn waarschijnlijk jong gestorven. Dat kwam in die tijd wel vaker voor. Zijn naam Elias, een niet alledaagse naam in die tijd, kwam van zijn grootvader van moederszijde en was niet ongebruikelijk in zijn familie. </w:t>
      </w:r>
    </w:p>
    <w:p w:rsidR="00226630" w:rsidRPr="00CE7258" w:rsidRDefault="00226630" w:rsidP="00226630">
      <w:pPr>
        <w:rPr>
          <w:rFonts w:ascii="Arial" w:hAnsi="Arial"/>
          <w:sz w:val="22"/>
          <w:szCs w:val="22"/>
        </w:rPr>
      </w:pPr>
      <w:r w:rsidRPr="00CE7258">
        <w:rPr>
          <w:rFonts w:ascii="Arial" w:hAnsi="Arial"/>
          <w:sz w:val="22"/>
          <w:szCs w:val="22"/>
        </w:rPr>
        <w:t xml:space="preserve">Elias Robben kwam uit een gezin waarin 11 kinderen zijn geboren. Daarvan bleven er uiteindelijk 6 in leven, drie jongens en drie meisjes. Hij was de jongste. Zijn broer Jan huwde met Jenneke Bergmans. Zij was weduwe van Elias Heiliger Brocken, een volle neef van haar tweede echtgenoot. Via dit huwelijk kwam de Udenhoutse schuurkerk in handen van Jan Arnold Robben. </w:t>
      </w:r>
    </w:p>
    <w:p w:rsidR="00226630" w:rsidRPr="00CE7258" w:rsidRDefault="00226630" w:rsidP="00226630">
      <w:pPr>
        <w:rPr>
          <w:rFonts w:ascii="Arial" w:hAnsi="Arial"/>
          <w:sz w:val="22"/>
          <w:szCs w:val="22"/>
        </w:rPr>
      </w:pPr>
    </w:p>
    <w:p w:rsidR="00226630" w:rsidRPr="00CE7258" w:rsidRDefault="00226630" w:rsidP="00226630">
      <w:pPr>
        <w:rPr>
          <w:rFonts w:ascii="Arial" w:hAnsi="Arial"/>
          <w:sz w:val="22"/>
          <w:szCs w:val="22"/>
        </w:rPr>
      </w:pPr>
      <w:r w:rsidRPr="00CE7258">
        <w:rPr>
          <w:rFonts w:ascii="Arial" w:hAnsi="Arial"/>
          <w:sz w:val="22"/>
          <w:szCs w:val="22"/>
        </w:rPr>
        <w:t>Elias groeide op in een redelijk welgesteld boerengezin in Berkel. Dat blijkt uit het feit dat hij kon gaan studeren aan de Universiteit van Leuven. Na het afronden van zijn studie ging Elias Robben op zoek naar een parochie waar hij zich nuttig kon maken. In 1721 was hij pastoor te Empel (en vermoedelijk alleen in dat jaar). Het voortdurende getouwtrek rondom de pastoor van Oisterwijk en het feit dat de Udenhoutse schuurkerk in handen kwam van zijn broer Jan, zijn waarschijnlijk argumenten geweest om Elias Robben naar Udenhout te laten komen om daar voor de inwoners van Udenhout en Berkel nu eindelijk een pastoor te krijgen die verbonden was met de gelovigen in deze twee dorpen.</w:t>
      </w:r>
    </w:p>
    <w:p w:rsidR="00226630" w:rsidRPr="00CE7258" w:rsidRDefault="00226630" w:rsidP="00226630">
      <w:pPr>
        <w:rPr>
          <w:rFonts w:ascii="Arial" w:hAnsi="Arial"/>
          <w:sz w:val="22"/>
          <w:szCs w:val="22"/>
        </w:rPr>
      </w:pPr>
      <w:r w:rsidRPr="00CE7258">
        <w:rPr>
          <w:rFonts w:ascii="Arial" w:hAnsi="Arial"/>
          <w:sz w:val="22"/>
          <w:szCs w:val="22"/>
        </w:rPr>
        <w:t xml:space="preserve">Hij schreef zijn eerste doop in het register in op 9 augustus 1722: Adriana, dochter van Peter Wouters van Iersel en Elisabeth Adriaan Vermeer. De pastoor noemde zich "pastoor van Udenhout en Berkel". De inwoners van Berkel echter konden kiezen of zij naar de kerk van Oisterwijk of naar die van Udenhout gingen. </w:t>
      </w:r>
    </w:p>
    <w:p w:rsidR="00226630" w:rsidRPr="00CE7258" w:rsidRDefault="00226630" w:rsidP="00226630">
      <w:pPr>
        <w:rPr>
          <w:rFonts w:ascii="Arial" w:hAnsi="Arial"/>
          <w:sz w:val="22"/>
          <w:szCs w:val="22"/>
        </w:rPr>
      </w:pPr>
    </w:p>
    <w:p w:rsidR="00226630" w:rsidRPr="00CE7258" w:rsidRDefault="00226630" w:rsidP="00226630">
      <w:pPr>
        <w:rPr>
          <w:rFonts w:ascii="Arial" w:hAnsi="Arial"/>
          <w:sz w:val="22"/>
          <w:szCs w:val="22"/>
        </w:rPr>
      </w:pPr>
      <w:r w:rsidRPr="00CE7258">
        <w:rPr>
          <w:rFonts w:ascii="Arial" w:hAnsi="Arial"/>
          <w:sz w:val="22"/>
          <w:szCs w:val="22"/>
        </w:rPr>
        <w:t xml:space="preserve">Elias Robben deed afstand in januari 1765. Op 7 januari schreef hij met bevend maar goed leesbaar handschrift zijn laatste huwelijk in het huwelijksregister in. Het daaropvolgende huwelijk, op 29 januari 1765, is ingeschreven door zijn opvolger, pastoor Watrin. </w:t>
      </w:r>
    </w:p>
    <w:p w:rsidR="00226630" w:rsidRPr="00CE7258" w:rsidRDefault="00226630" w:rsidP="00226630">
      <w:pPr>
        <w:rPr>
          <w:rFonts w:ascii="Arial" w:hAnsi="Arial"/>
          <w:sz w:val="22"/>
          <w:szCs w:val="22"/>
        </w:rPr>
      </w:pPr>
      <w:r w:rsidRPr="00CE7258">
        <w:rPr>
          <w:rFonts w:ascii="Arial" w:hAnsi="Arial"/>
          <w:sz w:val="22"/>
          <w:szCs w:val="22"/>
        </w:rPr>
        <w:t xml:space="preserve">Hij had een goed tijdstip gekozen om de fakkel over te dragen. Hij heeft vast gevoeld, dat zijn gezondheid hem in de steek liet. Enkele dagen voor zijn dood, op 6 mei 1766, maakte hij zijn testament op voor de schepenbank van Oisterwijk. De huishoudsters kregen een ordentelijke uitzet. Voor het overige ging de erfenis naar zestien erfgenamen in de familie Robben. Wel kregen de erfgenamen de opdracht mee om elk jaar een betaling te doen aan de Armentafel van Udenhout en Berkel. De betaling bestond uit </w:t>
      </w:r>
      <w:r w:rsidRPr="00CE7258">
        <w:rPr>
          <w:rFonts w:ascii="Arial" w:hAnsi="Arial"/>
          <w:i/>
          <w:sz w:val="22"/>
          <w:szCs w:val="22"/>
        </w:rPr>
        <w:t>sestien vaaten rogge, Bossche maat</w:t>
      </w:r>
      <w:r w:rsidRPr="00CE7258">
        <w:rPr>
          <w:rFonts w:ascii="Arial" w:hAnsi="Arial"/>
          <w:sz w:val="22"/>
          <w:szCs w:val="22"/>
        </w:rPr>
        <w:t xml:space="preserve">. Pastoor Robben werd begraven op 17 mei 1766 in de kapel van Udenhout. </w:t>
      </w:r>
    </w:p>
    <w:p w:rsidR="00226630" w:rsidRPr="00CE7258" w:rsidRDefault="00226630" w:rsidP="00226630">
      <w:pPr>
        <w:rPr>
          <w:rFonts w:ascii="Arial" w:hAnsi="Arial"/>
          <w:sz w:val="22"/>
          <w:szCs w:val="22"/>
        </w:rPr>
      </w:pPr>
    </w:p>
    <w:p w:rsidR="00226630" w:rsidRPr="00CE7258" w:rsidRDefault="00226630" w:rsidP="00226630">
      <w:pPr>
        <w:rPr>
          <w:rFonts w:ascii="Arial" w:hAnsi="Arial"/>
          <w:sz w:val="22"/>
          <w:szCs w:val="22"/>
        </w:rPr>
      </w:pPr>
      <w:r w:rsidRPr="00CE7258">
        <w:rPr>
          <w:rFonts w:ascii="Arial" w:hAnsi="Arial"/>
          <w:b/>
          <w:sz w:val="22"/>
          <w:szCs w:val="22"/>
        </w:rPr>
        <w:t>Dries en Catje Robben, boterhandel</w:t>
      </w:r>
    </w:p>
    <w:p w:rsidR="00226630" w:rsidRPr="00CE7258" w:rsidRDefault="00226630" w:rsidP="00226630">
      <w:pPr>
        <w:rPr>
          <w:rFonts w:ascii="Arial" w:hAnsi="Arial"/>
          <w:sz w:val="22"/>
          <w:szCs w:val="22"/>
        </w:rPr>
      </w:pPr>
      <w:r w:rsidRPr="00CE7258">
        <w:rPr>
          <w:rFonts w:ascii="Arial" w:hAnsi="Arial"/>
          <w:sz w:val="22"/>
          <w:szCs w:val="22"/>
        </w:rPr>
        <w:t xml:space="preserve">De Udenhoutse burgemeesterszoon Andreas (Dries) Robben (1829-1880) is vanaf de oprichting van de Udenhoutse botermijn in 1862 betrokken bij de boterhandel. Hij kocht op de mijn de aangeboden producten en bemiddelde als commissionair bij de aankoop van </w:t>
      </w:r>
      <w:r w:rsidRPr="00CE7258">
        <w:rPr>
          <w:rFonts w:ascii="Arial" w:hAnsi="Arial"/>
          <w:sz w:val="22"/>
          <w:szCs w:val="22"/>
        </w:rPr>
        <w:lastRenderedPageBreak/>
        <w:t xml:space="preserve">boter voor andere handelaren. Die kochten aanzienlijke hoeveelheden boter. Behalve de boterhandel dreef Dries nog een kruidenierswinkel, tegenover het raadhuis. Hij is ook nog leerlooier. Hij stierf betrekkelijk jong, waarna zijn vrouw de looierij, de kruidenierswinkel in de Slimstraat en de boterhandel doorzette. Deze schoondochter van de oud-burgemeester Robben, Catharina Maria Strijbosch (1837-1901), was afkomstig uit Boxtel. In het dorp stond zij bekend als Catje Robben. Zij was een pientere zakenvrouw die klanten wist te binden. Immers in haar winkel kwamen de boerinnen de boter afleveren. Zij kregen daarbij contant geld uitgekeerd en besteedden dit geld voor een deel weer in de kruidenierswinkel. Voor Catje sneed het mes dan ook aan twee kanten. Vast staat dat de familie Robben vanaf 1874 tot 1917 wekelijks boter kocht op de botermijn. Haar zoon Antonius (1868-1940) hielp haar en nam na haar overlijden de handel over. De klantenkring van de buiten Udenhout wonende particulieren was zeer divers. Vele Brabantse welgestelden en geestelijken wisten de weduwe te vinden en bestelden regelmatig een vaatje malse boter. De lege boterpotten kwamen met een vrachtbode naar Udenhout terug; de gevulde potten gingen per omgaande retour. </w:t>
      </w:r>
    </w:p>
    <w:p w:rsidR="00226630" w:rsidRPr="00CE7258" w:rsidRDefault="00226630" w:rsidP="00226630">
      <w:pPr>
        <w:rPr>
          <w:rFonts w:ascii="Arial" w:hAnsi="Arial"/>
          <w:sz w:val="22"/>
          <w:szCs w:val="22"/>
        </w:rPr>
      </w:pPr>
    </w:p>
    <w:p w:rsidR="00226630" w:rsidRPr="00CE7258" w:rsidRDefault="00226630" w:rsidP="00226630">
      <w:pPr>
        <w:tabs>
          <w:tab w:val="left" w:pos="720"/>
        </w:tabs>
        <w:rPr>
          <w:rFonts w:ascii="Arial" w:hAnsi="Arial"/>
          <w:i/>
          <w:sz w:val="22"/>
          <w:szCs w:val="22"/>
        </w:rPr>
      </w:pPr>
      <w:r w:rsidRPr="00CE7258">
        <w:rPr>
          <w:rFonts w:ascii="Arial" w:hAnsi="Arial"/>
          <w:b/>
          <w:i/>
          <w:sz w:val="22"/>
          <w:szCs w:val="22"/>
        </w:rPr>
        <w:t>Joannes Robben, rector</w:t>
      </w:r>
    </w:p>
    <w:p w:rsidR="00226630" w:rsidRPr="00CE7258" w:rsidRDefault="00226630" w:rsidP="00226630">
      <w:pPr>
        <w:tabs>
          <w:tab w:val="left" w:pos="720"/>
        </w:tabs>
        <w:rPr>
          <w:rFonts w:ascii="Arial" w:hAnsi="Arial"/>
          <w:sz w:val="22"/>
          <w:szCs w:val="22"/>
        </w:rPr>
      </w:pPr>
      <w:r w:rsidRPr="00CE7258">
        <w:rPr>
          <w:rFonts w:ascii="Arial" w:hAnsi="Arial"/>
          <w:iCs/>
          <w:sz w:val="22"/>
          <w:szCs w:val="22"/>
        </w:rPr>
        <w:t>Rector Joannes Robben (1869-1913), rector te Tilburg.</w:t>
      </w:r>
      <w:r w:rsidRPr="00CE7258">
        <w:rPr>
          <w:rFonts w:ascii="Arial" w:hAnsi="Arial"/>
          <w:sz w:val="22"/>
          <w:szCs w:val="22"/>
        </w:rPr>
        <w:t xml:space="preserve"> Hij was een zoon van Andreas Robben en Catharina Strijbosch. Priester gewijd in Den Bosch in 1895. Hij was eerst assistent te Zijtaart (1896), daarna kapelaan te Lith (1897) en te Nieuwkuijk (1905). In 1910 werd hij rector van “De Goede Herder” te Tilburg, waar hij drie jaar later – 44 jaar oud – overleed.</w:t>
      </w:r>
    </w:p>
    <w:p w:rsidR="00226630" w:rsidRPr="00CE7258" w:rsidRDefault="00226630" w:rsidP="00226630">
      <w:pPr>
        <w:rPr>
          <w:rFonts w:ascii="Arial" w:hAnsi="Arial"/>
          <w:b/>
          <w:bCs/>
          <w:sz w:val="22"/>
          <w:szCs w:val="22"/>
        </w:rPr>
      </w:pPr>
    </w:p>
    <w:p w:rsidR="00226630" w:rsidRPr="00CE7258" w:rsidRDefault="00226630" w:rsidP="00226630">
      <w:pPr>
        <w:rPr>
          <w:rFonts w:ascii="Arial" w:hAnsi="Arial"/>
          <w:b/>
          <w:bCs/>
          <w:i/>
          <w:sz w:val="22"/>
          <w:szCs w:val="22"/>
        </w:rPr>
      </w:pPr>
      <w:r w:rsidRPr="00CE7258">
        <w:rPr>
          <w:rFonts w:ascii="Arial" w:hAnsi="Arial"/>
          <w:b/>
          <w:bCs/>
          <w:i/>
          <w:sz w:val="22"/>
          <w:szCs w:val="22"/>
        </w:rPr>
        <w:t>Pieter Robben, broedbedrijf</w:t>
      </w:r>
    </w:p>
    <w:p w:rsidR="00226630" w:rsidRPr="00CE7258" w:rsidRDefault="00226630" w:rsidP="00226630">
      <w:pPr>
        <w:rPr>
          <w:rFonts w:ascii="Arial" w:hAnsi="Arial"/>
          <w:bCs/>
          <w:sz w:val="22"/>
          <w:szCs w:val="22"/>
        </w:rPr>
      </w:pPr>
      <w:r w:rsidRPr="00CE7258">
        <w:rPr>
          <w:rFonts w:ascii="Arial" w:hAnsi="Arial"/>
          <w:bCs/>
          <w:sz w:val="22"/>
          <w:szCs w:val="22"/>
        </w:rPr>
        <w:t xml:space="preserve">Pieter Robben, getrouwd met Cor Boom, was een rasechte ondernemer. Op 24-jarige leeftijd (in 1922) bouwde hij zelf een broedmachine. Naar verluidt had hij dat geleerd van een kapelaan die broeden als hobby had. In stapjes werd de onderneming alsmaar groter tot uiteindelijk een capaciteit van 70.000 eieren. Oudste zoon Ton heeft het bedrijf voortgezet en is geleidelijk overgestapt op een pluimvee-vermeerderingsbedrijf in de Molenhoefstraat. </w:t>
      </w:r>
    </w:p>
    <w:p w:rsidR="00226630" w:rsidRPr="00CE7258" w:rsidRDefault="00226630" w:rsidP="00226630">
      <w:pPr>
        <w:rPr>
          <w:rFonts w:ascii="Arial" w:hAnsi="Arial"/>
          <w:b/>
          <w:bCs/>
          <w:sz w:val="22"/>
          <w:szCs w:val="22"/>
        </w:rPr>
      </w:pPr>
    </w:p>
    <w:p w:rsidR="00226630" w:rsidRPr="00CE7258" w:rsidRDefault="00226630" w:rsidP="00226630">
      <w:pPr>
        <w:rPr>
          <w:rFonts w:ascii="Arial" w:hAnsi="Arial"/>
          <w:bCs/>
          <w:sz w:val="22"/>
          <w:szCs w:val="22"/>
        </w:rPr>
      </w:pPr>
      <w:r w:rsidRPr="00CE7258">
        <w:rPr>
          <w:rFonts w:ascii="Arial" w:hAnsi="Arial"/>
          <w:bCs/>
          <w:sz w:val="22"/>
          <w:szCs w:val="22"/>
        </w:rPr>
        <w:t>Het is Pieter Robben die het Aantekenboekje van burgemeester Antonie Robben in bezit had en beschikbaar stelde aan historici. Het is aan Dré Robben en diens zoon Jan te danken dat het uitgebreide familie- en fotoarchief van de familie Robben is bewaard en door de heemkundige Wim de Bakker uit Oisterwijk kon worden geïnventariseerd.</w:t>
      </w:r>
    </w:p>
    <w:p w:rsidR="00226630" w:rsidRPr="00CE7258" w:rsidRDefault="00226630" w:rsidP="00226630">
      <w:pPr>
        <w:rPr>
          <w:rFonts w:ascii="Arial" w:hAnsi="Arial"/>
          <w:b/>
          <w:bCs/>
          <w:sz w:val="22"/>
          <w:szCs w:val="22"/>
        </w:rPr>
      </w:pPr>
    </w:p>
    <w:p w:rsidR="00226630" w:rsidRPr="00CE7258" w:rsidRDefault="00226630" w:rsidP="00226630">
      <w:pPr>
        <w:rPr>
          <w:rFonts w:ascii="Arial" w:hAnsi="Arial"/>
          <w:b/>
          <w:bCs/>
          <w:i/>
          <w:sz w:val="22"/>
          <w:szCs w:val="22"/>
        </w:rPr>
      </w:pPr>
      <w:r w:rsidRPr="00CE7258">
        <w:rPr>
          <w:rFonts w:ascii="Arial" w:hAnsi="Arial"/>
          <w:b/>
          <w:bCs/>
          <w:i/>
          <w:sz w:val="22"/>
          <w:szCs w:val="22"/>
        </w:rPr>
        <w:t>Jan Robben, elektronicazaak</w:t>
      </w:r>
    </w:p>
    <w:p w:rsidR="00226630" w:rsidRPr="00CE7258" w:rsidRDefault="00226630" w:rsidP="00226630">
      <w:pPr>
        <w:rPr>
          <w:rFonts w:ascii="Arial" w:hAnsi="Arial"/>
          <w:bCs/>
          <w:sz w:val="22"/>
          <w:szCs w:val="22"/>
        </w:rPr>
      </w:pPr>
      <w:r w:rsidRPr="00CE7258">
        <w:rPr>
          <w:rFonts w:ascii="Arial" w:hAnsi="Arial"/>
          <w:bCs/>
          <w:sz w:val="22"/>
          <w:szCs w:val="22"/>
        </w:rPr>
        <w:t>Ook bij Jan, de zoon van Pieter Robben, getrouwd met Joke Coppens, zat het ondernemerschap in het bloed. Hij bouwde een elektronicazaak op in de Kreitenmolenstraat 62. Jan was maatschappelijk zeer betrokken. Hij was lid van de Dorpsraad, hij sponsorde vanuit zijn bedrijf sportteams, hij is bij velen bekend als een groot natuurliefhebber en Jan was ook degene die na de sloop van Huize Felix betrokken was bij het monument in de Felixhof waar elk jaar op de eerste lentedag het klokje wordt geluid.</w:t>
      </w:r>
    </w:p>
    <w:p w:rsidR="00226630" w:rsidRPr="00CE7258" w:rsidRDefault="00226630" w:rsidP="00226630">
      <w:pPr>
        <w:rPr>
          <w:rFonts w:ascii="Arial" w:hAnsi="Arial"/>
          <w:bCs/>
          <w:sz w:val="22"/>
          <w:szCs w:val="22"/>
        </w:rPr>
      </w:pPr>
    </w:p>
    <w:p w:rsidR="00226630" w:rsidRPr="00CE7258" w:rsidRDefault="00226630" w:rsidP="00226630">
      <w:pPr>
        <w:rPr>
          <w:rFonts w:ascii="Arial" w:hAnsi="Arial"/>
          <w:bCs/>
          <w:sz w:val="22"/>
          <w:szCs w:val="22"/>
        </w:rPr>
      </w:pPr>
    </w:p>
    <w:p w:rsidR="000F3370" w:rsidRDefault="00226630"/>
    <w:sectPr w:rsidR="000F3370" w:rsidSect="00444F2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A0D59"/>
    <w:multiLevelType w:val="hybridMultilevel"/>
    <w:tmpl w:val="8AD2FE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630"/>
    <w:rsid w:val="00226630"/>
    <w:rsid w:val="00444F21"/>
    <w:rsid w:val="006030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DC53E-4D24-A845-A467-22EB6727D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26630"/>
    <w:rPr>
      <w:rFonts w:ascii="Times New Roman" w:eastAsia="SimSun" w:hAnsi="Times New Roman" w:cs="Times New Roman"/>
      <w:lang w:eastAsia="zh-CN"/>
    </w:rPr>
  </w:style>
  <w:style w:type="paragraph" w:styleId="Kop1">
    <w:name w:val="heading 1"/>
    <w:basedOn w:val="Standaard"/>
    <w:next w:val="Standaard"/>
    <w:link w:val="Kop1Char"/>
    <w:qFormat/>
    <w:rsid w:val="00226630"/>
    <w:pPr>
      <w:keepNext/>
      <w:outlineLvl w:val="0"/>
    </w:pPr>
    <w:rPr>
      <w:rFonts w:eastAsia="Times New Roman"/>
      <w:b/>
      <w:bCs/>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26630"/>
    <w:rPr>
      <w:rFonts w:ascii="Times New Roman" w:eastAsia="Times New Roman" w:hAnsi="Times New Roman" w:cs="Times New Roman"/>
      <w:b/>
      <w:bCs/>
      <w:lang w:eastAsia="nl-NL"/>
    </w:rPr>
  </w:style>
  <w:style w:type="paragraph" w:styleId="Tekstzonderopmaak">
    <w:name w:val="Plain Text"/>
    <w:basedOn w:val="Standaard"/>
    <w:link w:val="TekstzonderopmaakChar"/>
    <w:uiPriority w:val="99"/>
    <w:rsid w:val="00226630"/>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uiPriority w:val="99"/>
    <w:rsid w:val="00226630"/>
    <w:rPr>
      <w:rFonts w:ascii="Courier New" w:eastAsia="Times New Roman" w:hAnsi="Courier New" w:cs="Courier New"/>
      <w:sz w:val="20"/>
      <w:szCs w:val="20"/>
      <w:lang w:eastAsia="nl-NL"/>
    </w:rPr>
  </w:style>
  <w:style w:type="character" w:customStyle="1" w:styleId="Standaardalinea-lettertype1">
    <w:name w:val="Standaardalinea-lettertype1"/>
    <w:semiHidden/>
    <w:rsid w:val="00226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3650</Words>
  <Characters>19933</Characters>
  <Application>Microsoft Office Word</Application>
  <DocSecurity>0</DocSecurity>
  <Lines>326</Lines>
  <Paragraphs>85</Paragraphs>
  <ScaleCrop>false</ScaleCrop>
  <Company/>
  <LinksUpToDate>false</LinksUpToDate>
  <CharactersWithSpaces>23498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van Kempen</dc:creator>
  <cp:keywords/>
  <dc:description/>
  <cp:lastModifiedBy>Kees van Kempen</cp:lastModifiedBy>
  <cp:revision>1</cp:revision>
  <dcterms:created xsi:type="dcterms:W3CDTF">2020-07-15T07:23:00Z</dcterms:created>
  <dcterms:modified xsi:type="dcterms:W3CDTF">2020-07-15T07:23:00Z</dcterms:modified>
</cp:coreProperties>
</file>